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EBED" w14:textId="77777777" w:rsidR="00F81A51" w:rsidRPr="00B6440D" w:rsidRDefault="001F4516" w:rsidP="007A37F2">
      <w:pPr>
        <w:spacing w:line="276" w:lineRule="auto"/>
        <w:jc w:val="center"/>
        <w:rPr>
          <w:rFonts w:eastAsiaTheme="minorEastAsia"/>
          <w:b/>
          <w:bCs/>
          <w:sz w:val="24"/>
          <w:szCs w:val="24"/>
          <w:lang w:val="pl-PL"/>
        </w:rPr>
      </w:pPr>
      <w:r w:rsidRPr="00B6440D">
        <w:rPr>
          <w:rFonts w:eastAsiaTheme="minorEastAsia"/>
          <w:b/>
          <w:bCs/>
          <w:noProof/>
          <w:sz w:val="24"/>
          <w:szCs w:val="24"/>
          <w:lang w:val="pl-PL" w:eastAsia="pl-PL"/>
        </w:rPr>
        <w:drawing>
          <wp:inline distT="0" distB="0" distL="0" distR="0" wp14:anchorId="7742FBB7" wp14:editId="5FBFA546">
            <wp:extent cx="3710959" cy="1227667"/>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30520" cy="1234138"/>
                    </a:xfrm>
                    <a:prstGeom prst="rect">
                      <a:avLst/>
                    </a:prstGeom>
                  </pic:spPr>
                </pic:pic>
              </a:graphicData>
            </a:graphic>
          </wp:inline>
        </w:drawing>
      </w:r>
    </w:p>
    <w:p w14:paraId="6A99E2D9" w14:textId="77777777" w:rsidR="00A45455" w:rsidRPr="00B6440D" w:rsidRDefault="00A45455" w:rsidP="0002293D">
      <w:pPr>
        <w:spacing w:line="276" w:lineRule="auto"/>
        <w:jc w:val="both"/>
        <w:rPr>
          <w:rFonts w:eastAsiaTheme="minorEastAsia"/>
          <w:b/>
          <w:bCs/>
          <w:sz w:val="24"/>
          <w:szCs w:val="24"/>
          <w:lang w:val="pl-PL"/>
        </w:rPr>
      </w:pPr>
    </w:p>
    <w:p w14:paraId="2CA0937F" w14:textId="77777777" w:rsidR="00572495" w:rsidRPr="00B53955" w:rsidRDefault="00B53955" w:rsidP="00B86086">
      <w:pPr>
        <w:spacing w:before="240" w:after="0" w:line="240" w:lineRule="auto"/>
        <w:jc w:val="both"/>
        <w:rPr>
          <w:rFonts w:eastAsiaTheme="minorEastAsia"/>
          <w:b/>
          <w:bCs/>
          <w:sz w:val="36"/>
          <w:szCs w:val="36"/>
          <w:lang w:val="en-GB"/>
        </w:rPr>
      </w:pPr>
      <w:r w:rsidRPr="00B53955">
        <w:rPr>
          <w:rFonts w:eastAsiaTheme="minorEastAsia"/>
          <w:b/>
          <w:bCs/>
          <w:sz w:val="36"/>
          <w:szCs w:val="36"/>
          <w:lang w:val="en-GB"/>
        </w:rPr>
        <w:t>Millions of Bridges – the literary program of Ukraine</w:t>
      </w:r>
      <w:r w:rsidR="002339E6" w:rsidRPr="00B53955">
        <w:rPr>
          <w:rFonts w:eastAsiaTheme="minorEastAsia"/>
          <w:b/>
          <w:bCs/>
          <w:sz w:val="36"/>
          <w:szCs w:val="36"/>
          <w:lang w:val="en-GB"/>
        </w:rPr>
        <w:t xml:space="preserve"> </w:t>
      </w:r>
    </w:p>
    <w:p w14:paraId="274741DC" w14:textId="77777777" w:rsidR="00FB4BBA" w:rsidRPr="00B53955" w:rsidRDefault="00B53955" w:rsidP="00B86086">
      <w:pPr>
        <w:spacing w:before="240" w:after="0" w:line="240" w:lineRule="auto"/>
        <w:jc w:val="both"/>
        <w:rPr>
          <w:rFonts w:eastAsiaTheme="minorEastAsia"/>
          <w:sz w:val="28"/>
          <w:szCs w:val="28"/>
          <w:lang w:val="en-GB"/>
        </w:rPr>
      </w:pPr>
      <w:r w:rsidRPr="00B53955">
        <w:rPr>
          <w:rFonts w:eastAsiaTheme="minorEastAsia"/>
          <w:b/>
          <w:bCs/>
          <w:sz w:val="28"/>
          <w:szCs w:val="28"/>
          <w:lang w:val="en-GB"/>
        </w:rPr>
        <w:t>Guest of Hono</w:t>
      </w:r>
      <w:r>
        <w:rPr>
          <w:rFonts w:eastAsiaTheme="minorEastAsia"/>
          <w:b/>
          <w:bCs/>
          <w:sz w:val="28"/>
          <w:szCs w:val="28"/>
          <w:lang w:val="en-GB"/>
        </w:rPr>
        <w:t>u</w:t>
      </w:r>
      <w:r w:rsidRPr="00B53955">
        <w:rPr>
          <w:rFonts w:eastAsiaTheme="minorEastAsia"/>
          <w:b/>
          <w:bCs/>
          <w:sz w:val="28"/>
          <w:szCs w:val="28"/>
          <w:lang w:val="en-GB"/>
        </w:rPr>
        <w:t>r of the W</w:t>
      </w:r>
      <w:r>
        <w:rPr>
          <w:rFonts w:eastAsiaTheme="minorEastAsia"/>
          <w:b/>
          <w:bCs/>
          <w:sz w:val="28"/>
          <w:szCs w:val="28"/>
          <w:lang w:val="en-GB"/>
        </w:rPr>
        <w:t xml:space="preserve">arsaw </w:t>
      </w:r>
      <w:r w:rsidRPr="00B53955">
        <w:rPr>
          <w:rFonts w:eastAsiaTheme="minorEastAsia"/>
          <w:b/>
          <w:bCs/>
          <w:sz w:val="28"/>
          <w:szCs w:val="28"/>
          <w:lang w:val="en-GB"/>
        </w:rPr>
        <w:t>I</w:t>
      </w:r>
      <w:r>
        <w:rPr>
          <w:rFonts w:eastAsiaTheme="minorEastAsia"/>
          <w:b/>
          <w:bCs/>
          <w:sz w:val="28"/>
          <w:szCs w:val="28"/>
          <w:lang w:val="en-GB"/>
        </w:rPr>
        <w:t xml:space="preserve">nternational Book Fair </w:t>
      </w:r>
      <w:r w:rsidRPr="00B53955">
        <w:rPr>
          <w:rFonts w:eastAsiaTheme="minorEastAsia"/>
          <w:b/>
          <w:bCs/>
          <w:sz w:val="28"/>
          <w:szCs w:val="28"/>
          <w:lang w:val="en-GB"/>
        </w:rPr>
        <w:t>2023</w:t>
      </w:r>
      <w:r w:rsidR="1FD0C7D6" w:rsidRPr="00B53955">
        <w:rPr>
          <w:rFonts w:eastAsiaTheme="minorEastAsia"/>
          <w:sz w:val="28"/>
          <w:szCs w:val="28"/>
          <w:lang w:val="en-GB"/>
        </w:rPr>
        <w:t xml:space="preserve"> </w:t>
      </w:r>
    </w:p>
    <w:p w14:paraId="73B65CC6" w14:textId="77777777" w:rsidR="00B86086" w:rsidRPr="00B53955" w:rsidRDefault="00B86086" w:rsidP="00B86086">
      <w:pPr>
        <w:spacing w:before="240" w:after="0" w:line="276" w:lineRule="auto"/>
        <w:jc w:val="both"/>
        <w:rPr>
          <w:rFonts w:eastAsiaTheme="minorEastAsia"/>
          <w:b/>
          <w:bCs/>
          <w:sz w:val="28"/>
          <w:szCs w:val="28"/>
          <w:lang w:val="en-GB"/>
        </w:rPr>
      </w:pPr>
    </w:p>
    <w:p w14:paraId="36121F8D" w14:textId="77777777" w:rsidR="00FB4BBA" w:rsidRPr="00B53955" w:rsidRDefault="00B53955" w:rsidP="0002293D">
      <w:pPr>
        <w:spacing w:line="276" w:lineRule="auto"/>
        <w:jc w:val="both"/>
        <w:rPr>
          <w:rFonts w:eastAsiaTheme="minorEastAsia" w:cstheme="minorHAnsi"/>
          <w:b/>
          <w:bCs/>
          <w:lang w:val="en-GB"/>
        </w:rPr>
      </w:pPr>
      <w:r w:rsidRPr="00B53955">
        <w:rPr>
          <w:rFonts w:eastAsiaTheme="minorEastAsia" w:cstheme="minorHAnsi"/>
          <w:b/>
          <w:bCs/>
          <w:lang w:val="en-GB"/>
        </w:rPr>
        <w:t>Ukraine is the guest of hono</w:t>
      </w:r>
      <w:r>
        <w:rPr>
          <w:rFonts w:eastAsiaTheme="minorEastAsia" w:cstheme="minorHAnsi"/>
          <w:b/>
          <w:bCs/>
          <w:lang w:val="en-GB"/>
        </w:rPr>
        <w:t>u</w:t>
      </w:r>
      <w:r w:rsidRPr="00B53955">
        <w:rPr>
          <w:rFonts w:eastAsiaTheme="minorEastAsia" w:cstheme="minorHAnsi"/>
          <w:b/>
          <w:bCs/>
          <w:lang w:val="en-GB"/>
        </w:rPr>
        <w:t xml:space="preserve">r of the </w:t>
      </w:r>
      <w:r>
        <w:rPr>
          <w:rFonts w:eastAsiaTheme="minorEastAsia" w:cstheme="minorHAnsi"/>
          <w:b/>
          <w:bCs/>
          <w:lang w:val="en-GB"/>
        </w:rPr>
        <w:t xml:space="preserve">Warsaw </w:t>
      </w:r>
      <w:r w:rsidRPr="00B53955">
        <w:rPr>
          <w:rFonts w:eastAsiaTheme="minorEastAsia" w:cstheme="minorHAnsi"/>
          <w:b/>
          <w:bCs/>
          <w:lang w:val="en-GB"/>
        </w:rPr>
        <w:t>International Book Fair, which will be held on May 25-28, 2023 at the Palace of Culture and Science and at Plac Defilad, in front of the main entrance to the Palace of Culture and Science and from the Kinoteka side</w:t>
      </w:r>
      <w:r w:rsidR="00237599" w:rsidRPr="00B53955">
        <w:rPr>
          <w:rFonts w:eastAsiaTheme="minorEastAsia" w:cstheme="minorHAnsi"/>
          <w:b/>
          <w:bCs/>
          <w:lang w:val="en-GB"/>
        </w:rPr>
        <w:t>.</w:t>
      </w:r>
      <w:r w:rsidR="00511697" w:rsidRPr="00B53955">
        <w:rPr>
          <w:rFonts w:eastAsiaTheme="minorEastAsia" w:cstheme="minorHAnsi"/>
          <w:b/>
          <w:bCs/>
          <w:lang w:val="en-GB"/>
        </w:rPr>
        <w:t xml:space="preserve"> </w:t>
      </w:r>
      <w:r w:rsidRPr="00B6532B">
        <w:rPr>
          <w:rFonts w:cstheme="minorHAnsi"/>
          <w:b/>
          <w:bCs/>
          <w:lang w:val="en-GB"/>
        </w:rPr>
        <w:t>The speech</w:t>
      </w:r>
      <w:r w:rsidRPr="00B53955">
        <w:rPr>
          <w:rFonts w:cstheme="minorHAnsi"/>
          <w:b/>
          <w:bCs/>
          <w:lang w:val="en-GB"/>
        </w:rPr>
        <w:t xml:space="preserve"> will be an opportunity to present a wide range of contemporary Ukrainian literature to a wide audience</w:t>
      </w:r>
      <w:r w:rsidR="00E772BD" w:rsidRPr="00B53955">
        <w:rPr>
          <w:rFonts w:eastAsiaTheme="minorEastAsia" w:cstheme="minorHAnsi"/>
          <w:b/>
          <w:bCs/>
          <w:lang w:val="en-GB"/>
        </w:rPr>
        <w:t xml:space="preserve">. </w:t>
      </w:r>
      <w:r w:rsidRPr="00B53955">
        <w:rPr>
          <w:rFonts w:cstheme="minorHAnsi"/>
          <w:b/>
          <w:bCs/>
          <w:lang w:val="en-GB"/>
        </w:rPr>
        <w:t xml:space="preserve">They will be prepared by the Ukrainian Book Institute, on behalf of the Ministry of Culture and Information Policy of Ukraine, and the Embassy of Ukraine in Warsaw, in cooperation with the organizer of the Fair - the </w:t>
      </w:r>
      <w:r>
        <w:rPr>
          <w:rFonts w:cstheme="minorHAnsi"/>
          <w:b/>
          <w:bCs/>
          <w:lang w:val="en-GB"/>
        </w:rPr>
        <w:t>Fundacja Historia I Kultura</w:t>
      </w:r>
      <w:r w:rsidR="00E772BD" w:rsidRPr="00B53955">
        <w:rPr>
          <w:rFonts w:cstheme="minorHAnsi"/>
          <w:b/>
          <w:bCs/>
          <w:lang w:val="en-GB"/>
        </w:rPr>
        <w:t xml:space="preserve">. </w:t>
      </w:r>
      <w:r w:rsidRPr="00B53955">
        <w:rPr>
          <w:rFonts w:eastAsiaTheme="minorEastAsia" w:cstheme="minorHAnsi"/>
          <w:b/>
          <w:bCs/>
          <w:lang w:val="en-GB"/>
        </w:rPr>
        <w:t>Literary events with the participation of authors and publishers from Ukraine will be held under the slogan "Millions of bridges" and will certainly contribute to better understanding and deepening the ties between the two countries</w:t>
      </w:r>
      <w:r w:rsidR="00511697" w:rsidRPr="00B53955">
        <w:rPr>
          <w:rFonts w:eastAsiaTheme="minorEastAsia" w:cstheme="minorHAnsi"/>
          <w:b/>
          <w:bCs/>
          <w:lang w:val="en-GB"/>
        </w:rPr>
        <w:t xml:space="preserve">. </w:t>
      </w:r>
    </w:p>
    <w:p w14:paraId="7051355E" w14:textId="77777777" w:rsidR="00572495" w:rsidRPr="00B53955" w:rsidRDefault="00B53955" w:rsidP="0002293D">
      <w:pPr>
        <w:spacing w:line="276" w:lineRule="auto"/>
        <w:jc w:val="both"/>
        <w:rPr>
          <w:rFonts w:eastAsiaTheme="minorEastAsia" w:cstheme="minorHAnsi"/>
          <w:lang w:val="en-GB"/>
        </w:rPr>
      </w:pPr>
      <w:r w:rsidRPr="00B53955">
        <w:rPr>
          <w:rFonts w:eastAsiaTheme="minorEastAsia" w:cstheme="minorHAnsi"/>
          <w:lang w:val="en-GB"/>
        </w:rPr>
        <w:t xml:space="preserve">The stand of Ukraine </w:t>
      </w:r>
      <w:r>
        <w:rPr>
          <w:rFonts w:eastAsiaTheme="minorEastAsia" w:cstheme="minorHAnsi"/>
          <w:lang w:val="en-GB"/>
        </w:rPr>
        <w:t>- the Guest of Honour of the MTKW</w:t>
      </w:r>
      <w:r w:rsidRPr="00B53955">
        <w:rPr>
          <w:rFonts w:eastAsiaTheme="minorEastAsia" w:cstheme="minorHAnsi"/>
          <w:lang w:val="en-GB"/>
        </w:rPr>
        <w:t xml:space="preserve"> will</w:t>
      </w:r>
      <w:r>
        <w:rPr>
          <w:rFonts w:eastAsiaTheme="minorEastAsia" w:cstheme="minorHAnsi"/>
          <w:lang w:val="en-GB"/>
        </w:rPr>
        <w:t xml:space="preserve"> be located in the Marmurowa</w:t>
      </w:r>
      <w:r w:rsidRPr="00B53955">
        <w:rPr>
          <w:rFonts w:eastAsiaTheme="minorEastAsia" w:cstheme="minorHAnsi"/>
          <w:lang w:val="en-GB"/>
        </w:rPr>
        <w:t xml:space="preserve"> Hall of the Palace of Culture and Science at number 120</w:t>
      </w:r>
      <w:r w:rsidR="002339E6" w:rsidRPr="00B53955">
        <w:rPr>
          <w:rFonts w:eastAsiaTheme="minorEastAsia" w:cstheme="minorHAnsi"/>
          <w:lang w:val="en-GB"/>
        </w:rPr>
        <w:t xml:space="preserve">. </w:t>
      </w:r>
      <w:r w:rsidRPr="00B53955">
        <w:rPr>
          <w:rFonts w:eastAsiaTheme="minorEastAsia" w:cstheme="minorHAnsi"/>
          <w:lang w:val="en-GB"/>
        </w:rPr>
        <w:t>You will be able to buy books in Ukrainian from the offer of about 45 publishers, meet Ukrainian authors and representatives of the literary world, establish industry contacts</w:t>
      </w:r>
      <w:r>
        <w:rPr>
          <w:rFonts w:eastAsiaTheme="minorEastAsia" w:cstheme="minorHAnsi"/>
          <w:lang w:val="en-GB"/>
        </w:rPr>
        <w:t xml:space="preserve"> with agents and publishers</w:t>
      </w:r>
      <w:r w:rsidR="004C6551" w:rsidRPr="00B53955">
        <w:rPr>
          <w:rFonts w:eastAsiaTheme="minorEastAsia" w:cstheme="minorHAnsi"/>
          <w:lang w:val="en-GB"/>
        </w:rPr>
        <w:t xml:space="preserve">. </w:t>
      </w:r>
      <w:r w:rsidRPr="00B53955">
        <w:rPr>
          <w:rFonts w:eastAsiaTheme="minorEastAsia" w:cstheme="minorHAnsi"/>
          <w:lang w:val="en-GB"/>
        </w:rPr>
        <w:t>The place for meetings with the audience at the Ukrainian stand will accommodate selected events and a corner with activities for children</w:t>
      </w:r>
      <w:r w:rsidR="003E6B16" w:rsidRPr="00B53955">
        <w:rPr>
          <w:rFonts w:eastAsiaTheme="minorEastAsia" w:cstheme="minorHAnsi"/>
          <w:lang w:val="en-GB"/>
        </w:rPr>
        <w:t xml:space="preserve">. </w:t>
      </w:r>
      <w:r w:rsidRPr="00B53955">
        <w:rPr>
          <w:rFonts w:eastAsiaTheme="minorEastAsia" w:cstheme="minorHAnsi"/>
          <w:lang w:val="en-GB"/>
        </w:rPr>
        <w:t>Independently, at the Fair in the Palace of Culture and Science, there will be a bookshop with books by Ukrainian authors in Polish translation and publications about Ukraine</w:t>
      </w:r>
      <w:r w:rsidR="00C3660F" w:rsidRPr="00B53955">
        <w:rPr>
          <w:rFonts w:eastAsiaTheme="minorEastAsia" w:cstheme="minorHAnsi"/>
          <w:lang w:val="en-GB"/>
        </w:rPr>
        <w:t>.</w:t>
      </w:r>
    </w:p>
    <w:p w14:paraId="76794C7C" w14:textId="77777777" w:rsidR="004C6551" w:rsidRPr="00B53955" w:rsidRDefault="00B53955" w:rsidP="00527A61">
      <w:pPr>
        <w:spacing w:line="276" w:lineRule="auto"/>
        <w:jc w:val="both"/>
        <w:rPr>
          <w:rFonts w:eastAsiaTheme="minorEastAsia" w:cstheme="minorHAnsi"/>
          <w:color w:val="000000" w:themeColor="text1"/>
          <w:lang w:val="en-GB"/>
        </w:rPr>
      </w:pPr>
      <w:r w:rsidRPr="00B53955">
        <w:rPr>
          <w:rFonts w:eastAsiaTheme="minorEastAsia" w:cstheme="minorHAnsi"/>
          <w:color w:val="000000" w:themeColor="text1"/>
          <w:lang w:val="en-GB"/>
        </w:rPr>
        <w:t>Over 30 outstanding authors from Ukraine will come to Warsaw and will take part in 40 literary events during the four days of the fair, including</w:t>
      </w:r>
      <w:r w:rsidR="0061615D" w:rsidRPr="00B53955">
        <w:rPr>
          <w:rFonts w:eastAsiaTheme="minorEastAsia" w:cstheme="minorHAnsi"/>
          <w:color w:val="000000" w:themeColor="text1"/>
          <w:lang w:val="en-GB"/>
        </w:rPr>
        <w:t>:</w:t>
      </w:r>
      <w:r w:rsidR="00C3660F" w:rsidRPr="00B53955">
        <w:rPr>
          <w:rFonts w:cstheme="minorHAnsi"/>
          <w:color w:val="000000" w:themeColor="text1"/>
          <w:lang w:val="en-GB"/>
        </w:rPr>
        <w:t xml:space="preserve"> </w:t>
      </w:r>
      <w:proofErr w:type="spellStart"/>
      <w:r w:rsidR="0061615D" w:rsidRPr="00B53955">
        <w:rPr>
          <w:rFonts w:eastAsiaTheme="minorEastAsia" w:cstheme="minorHAnsi"/>
          <w:color w:val="000000" w:themeColor="text1"/>
          <w:lang w:val="en-GB"/>
        </w:rPr>
        <w:t>Jurij</w:t>
      </w:r>
      <w:proofErr w:type="spellEnd"/>
      <w:r w:rsidR="0061615D" w:rsidRPr="00B53955">
        <w:rPr>
          <w:rFonts w:eastAsiaTheme="minorEastAsia" w:cstheme="minorHAnsi"/>
          <w:color w:val="000000" w:themeColor="text1"/>
          <w:lang w:val="en-GB"/>
        </w:rPr>
        <w:t xml:space="preserve"> </w:t>
      </w:r>
      <w:proofErr w:type="spellStart"/>
      <w:r w:rsidR="0061615D" w:rsidRPr="00B53955">
        <w:rPr>
          <w:rFonts w:eastAsiaTheme="minorEastAsia" w:cstheme="minorHAnsi"/>
          <w:color w:val="000000" w:themeColor="text1"/>
          <w:lang w:val="en-GB"/>
        </w:rPr>
        <w:t>Andruchowycz</w:t>
      </w:r>
      <w:proofErr w:type="spellEnd"/>
      <w:r w:rsidR="0061615D" w:rsidRPr="00B53955">
        <w:rPr>
          <w:rFonts w:eastAsiaTheme="minorEastAsia" w:cstheme="minorHAnsi"/>
          <w:color w:val="000000" w:themeColor="text1"/>
          <w:lang w:val="en-GB"/>
        </w:rPr>
        <w:t xml:space="preserve">, </w:t>
      </w:r>
      <w:r w:rsidR="004C034D">
        <w:t>Ostap Sływynski</w:t>
      </w:r>
      <w:r w:rsidR="004C034D" w:rsidRPr="00B53955">
        <w:rPr>
          <w:rFonts w:eastAsiaTheme="minorEastAsia" w:cstheme="minorHAnsi"/>
          <w:color w:val="000000" w:themeColor="text1"/>
          <w:lang w:val="en-GB"/>
        </w:rPr>
        <w:t xml:space="preserve">, </w:t>
      </w:r>
      <w:proofErr w:type="spellStart"/>
      <w:r w:rsidR="004C034D" w:rsidRPr="00B53955">
        <w:rPr>
          <w:rFonts w:eastAsiaTheme="minorEastAsia" w:cstheme="minorHAnsi"/>
          <w:color w:val="000000" w:themeColor="text1"/>
          <w:lang w:val="en-GB"/>
        </w:rPr>
        <w:t>J</w:t>
      </w:r>
      <w:r w:rsidR="0061615D" w:rsidRPr="00B53955">
        <w:rPr>
          <w:rFonts w:eastAsiaTheme="minorEastAsia" w:cstheme="minorHAnsi"/>
          <w:color w:val="000000" w:themeColor="text1"/>
          <w:lang w:val="en-GB"/>
        </w:rPr>
        <w:t>urij</w:t>
      </w:r>
      <w:proofErr w:type="spellEnd"/>
      <w:r w:rsidR="0061615D" w:rsidRPr="00B53955">
        <w:rPr>
          <w:rFonts w:eastAsiaTheme="minorEastAsia" w:cstheme="minorHAnsi"/>
          <w:color w:val="000000" w:themeColor="text1"/>
          <w:lang w:val="en-GB"/>
        </w:rPr>
        <w:t xml:space="preserve"> </w:t>
      </w:r>
      <w:proofErr w:type="spellStart"/>
      <w:r w:rsidR="0061615D" w:rsidRPr="00B53955">
        <w:rPr>
          <w:rFonts w:eastAsiaTheme="minorEastAsia" w:cstheme="minorHAnsi"/>
          <w:color w:val="000000" w:themeColor="text1"/>
          <w:lang w:val="en-GB"/>
        </w:rPr>
        <w:t>Wynnyczuk</w:t>
      </w:r>
      <w:proofErr w:type="spellEnd"/>
      <w:r w:rsidR="0061615D" w:rsidRPr="00B53955">
        <w:rPr>
          <w:rFonts w:eastAsiaTheme="minorEastAsia" w:cstheme="minorHAnsi"/>
          <w:color w:val="000000" w:themeColor="text1"/>
          <w:lang w:val="en-GB"/>
        </w:rPr>
        <w:t xml:space="preserve">, </w:t>
      </w:r>
      <w:proofErr w:type="spellStart"/>
      <w:r w:rsidR="0061615D" w:rsidRPr="00B53955">
        <w:rPr>
          <w:rFonts w:eastAsiaTheme="minorEastAsia" w:cstheme="minorHAnsi"/>
          <w:color w:val="000000" w:themeColor="text1"/>
          <w:lang w:val="en-GB"/>
        </w:rPr>
        <w:t>Swit</w:t>
      </w:r>
      <w:r w:rsidR="00527A61" w:rsidRPr="00B53955">
        <w:rPr>
          <w:rFonts w:eastAsiaTheme="minorEastAsia" w:cstheme="minorHAnsi"/>
          <w:color w:val="000000" w:themeColor="text1"/>
          <w:lang w:val="en-GB"/>
        </w:rPr>
        <w:t>ł</w:t>
      </w:r>
      <w:r w:rsidR="0061615D" w:rsidRPr="00B53955">
        <w:rPr>
          <w:rFonts w:eastAsiaTheme="minorEastAsia" w:cstheme="minorHAnsi"/>
          <w:color w:val="000000" w:themeColor="text1"/>
          <w:lang w:val="en-GB"/>
        </w:rPr>
        <w:t>ana</w:t>
      </w:r>
      <w:proofErr w:type="spellEnd"/>
      <w:r w:rsidR="0061615D" w:rsidRPr="00B53955">
        <w:rPr>
          <w:rFonts w:eastAsiaTheme="minorEastAsia" w:cstheme="minorHAnsi"/>
          <w:color w:val="000000" w:themeColor="text1"/>
          <w:lang w:val="en-GB"/>
        </w:rPr>
        <w:t xml:space="preserve"> </w:t>
      </w:r>
      <w:proofErr w:type="spellStart"/>
      <w:r w:rsidR="0061615D" w:rsidRPr="00B53955">
        <w:rPr>
          <w:rFonts w:eastAsiaTheme="minorEastAsia" w:cstheme="minorHAnsi"/>
          <w:color w:val="000000" w:themeColor="text1"/>
          <w:lang w:val="en-GB"/>
        </w:rPr>
        <w:t>Taratorina</w:t>
      </w:r>
      <w:proofErr w:type="spellEnd"/>
      <w:r w:rsidR="0061615D" w:rsidRPr="00B53955">
        <w:rPr>
          <w:rFonts w:eastAsiaTheme="minorEastAsia" w:cstheme="minorHAnsi"/>
          <w:color w:val="000000" w:themeColor="text1"/>
          <w:lang w:val="en-GB"/>
        </w:rPr>
        <w:t xml:space="preserve">, Kateryna </w:t>
      </w:r>
      <w:proofErr w:type="spellStart"/>
      <w:r w:rsidR="0061615D" w:rsidRPr="00B53955">
        <w:rPr>
          <w:rFonts w:eastAsiaTheme="minorEastAsia" w:cstheme="minorHAnsi"/>
          <w:color w:val="000000" w:themeColor="text1"/>
          <w:lang w:val="en-GB"/>
        </w:rPr>
        <w:t>Babkina</w:t>
      </w:r>
      <w:proofErr w:type="spellEnd"/>
      <w:r>
        <w:rPr>
          <w:rFonts w:eastAsiaTheme="minorEastAsia" w:cstheme="minorHAnsi"/>
          <w:color w:val="000000" w:themeColor="text1"/>
          <w:lang w:val="en-GB"/>
        </w:rPr>
        <w:t xml:space="preserve"> and</w:t>
      </w:r>
      <w:r w:rsidR="00DE3D69" w:rsidRPr="00B53955">
        <w:rPr>
          <w:rFonts w:eastAsiaTheme="minorEastAsia" w:cstheme="minorHAnsi"/>
          <w:color w:val="000000" w:themeColor="text1"/>
          <w:lang w:val="en-GB"/>
        </w:rPr>
        <w:t xml:space="preserve"> </w:t>
      </w:r>
      <w:proofErr w:type="spellStart"/>
      <w:r w:rsidR="0061615D" w:rsidRPr="00B53955">
        <w:rPr>
          <w:rFonts w:eastAsiaTheme="minorEastAsia" w:cstheme="minorHAnsi"/>
          <w:color w:val="000000" w:themeColor="text1"/>
          <w:lang w:val="en-GB"/>
        </w:rPr>
        <w:t>Ha</w:t>
      </w:r>
      <w:r w:rsidR="00527A61" w:rsidRPr="00B53955">
        <w:rPr>
          <w:rFonts w:eastAsiaTheme="minorEastAsia" w:cstheme="minorHAnsi"/>
          <w:color w:val="000000" w:themeColor="text1"/>
          <w:lang w:val="en-GB"/>
        </w:rPr>
        <w:t>ł</w:t>
      </w:r>
      <w:r w:rsidR="0061615D" w:rsidRPr="00B53955">
        <w:rPr>
          <w:rFonts w:eastAsiaTheme="minorEastAsia" w:cstheme="minorHAnsi"/>
          <w:color w:val="000000" w:themeColor="text1"/>
          <w:lang w:val="en-GB"/>
        </w:rPr>
        <w:t>yna</w:t>
      </w:r>
      <w:proofErr w:type="spellEnd"/>
      <w:r w:rsidR="0061615D" w:rsidRPr="00B53955">
        <w:rPr>
          <w:rFonts w:eastAsiaTheme="minorEastAsia" w:cstheme="minorHAnsi"/>
          <w:color w:val="000000" w:themeColor="text1"/>
          <w:lang w:val="en-GB"/>
        </w:rPr>
        <w:t xml:space="preserve"> Kruk</w:t>
      </w:r>
      <w:r w:rsidR="00DE3D69" w:rsidRPr="00B53955">
        <w:rPr>
          <w:rFonts w:eastAsiaTheme="minorEastAsia" w:cstheme="minorHAnsi"/>
          <w:color w:val="000000" w:themeColor="text1"/>
          <w:lang w:val="en-GB"/>
        </w:rPr>
        <w:t>.</w:t>
      </w:r>
    </w:p>
    <w:p w14:paraId="26781C45" w14:textId="77777777" w:rsidR="004C6551" w:rsidRPr="00B53955" w:rsidRDefault="00B53955" w:rsidP="00924AEC">
      <w:pPr>
        <w:spacing w:line="276" w:lineRule="auto"/>
        <w:jc w:val="both"/>
        <w:rPr>
          <w:rFonts w:eastAsiaTheme="minorEastAsia" w:cstheme="minorHAnsi"/>
          <w:color w:val="000000" w:themeColor="text1"/>
          <w:lang w:val="en-GB"/>
        </w:rPr>
      </w:pPr>
      <w:r w:rsidRPr="00B53955">
        <w:rPr>
          <w:rFonts w:eastAsiaTheme="minorEastAsia" w:cstheme="minorHAnsi"/>
          <w:color w:val="000000" w:themeColor="text1"/>
          <w:lang w:val="en-GB"/>
        </w:rPr>
        <w:t>A rich program of events promoting Ukrainian culture and literature, in which everyone will find something for themselves, will include meetings with authors, literary discussions and autograph sessions.</w:t>
      </w:r>
      <w:r w:rsidR="00642199" w:rsidRPr="00B53955">
        <w:rPr>
          <w:rFonts w:eastAsiaTheme="minorEastAsia" w:cstheme="minorHAnsi"/>
          <w:color w:val="000000" w:themeColor="text1"/>
          <w:lang w:val="en-GB"/>
        </w:rPr>
        <w:t xml:space="preserve"> </w:t>
      </w:r>
      <w:r w:rsidRPr="00B53955">
        <w:rPr>
          <w:rFonts w:eastAsiaTheme="minorEastAsia" w:cstheme="minorHAnsi"/>
          <w:color w:val="000000" w:themeColor="text1"/>
          <w:lang w:val="en-GB"/>
        </w:rPr>
        <w:t>There will also be classes for the youngest readers and a performance with the participation of musicians from Ukraine on the open-air stage of the Fair</w:t>
      </w:r>
      <w:r w:rsidR="00F61853" w:rsidRPr="00B53955">
        <w:rPr>
          <w:rFonts w:eastAsiaTheme="minorEastAsia" w:cstheme="minorHAnsi"/>
          <w:color w:val="000000" w:themeColor="text1"/>
          <w:lang w:val="en-GB"/>
        </w:rPr>
        <w:t xml:space="preserve">. </w:t>
      </w:r>
      <w:r w:rsidRPr="00B53955">
        <w:rPr>
          <w:rFonts w:eastAsiaTheme="minorEastAsia" w:cstheme="minorHAnsi"/>
          <w:color w:val="000000" w:themeColor="text1"/>
          <w:lang w:val="en-GB"/>
        </w:rPr>
        <w:t xml:space="preserve">Industry events will include meetings devoted to literary translations and the current situation of the Ukrainian publishing market, as well as the prestigious </w:t>
      </w:r>
      <w:proofErr w:type="spellStart"/>
      <w:r w:rsidRPr="00B53955">
        <w:rPr>
          <w:rFonts w:eastAsiaTheme="minorEastAsia" w:cstheme="minorHAnsi"/>
          <w:color w:val="000000" w:themeColor="text1"/>
          <w:lang w:val="en-GB"/>
        </w:rPr>
        <w:t>Drahoman</w:t>
      </w:r>
      <w:proofErr w:type="spellEnd"/>
      <w:r w:rsidRPr="00B53955">
        <w:rPr>
          <w:rFonts w:eastAsiaTheme="minorEastAsia" w:cstheme="minorHAnsi"/>
          <w:color w:val="000000" w:themeColor="text1"/>
          <w:lang w:val="en-GB"/>
        </w:rPr>
        <w:t xml:space="preserve"> Award Gala, organized by the Ukrainian Institute and partners: Ukrainian Book Institute and Pen-Ukraine</w:t>
      </w:r>
      <w:r w:rsidR="00642199" w:rsidRPr="00B53955">
        <w:rPr>
          <w:rFonts w:eastAsiaTheme="minorEastAsia" w:cstheme="minorHAnsi"/>
          <w:color w:val="000000" w:themeColor="text1"/>
          <w:lang w:val="en-GB"/>
        </w:rPr>
        <w:t>.</w:t>
      </w:r>
    </w:p>
    <w:p w14:paraId="68E15A35" w14:textId="77777777" w:rsidR="0002293D" w:rsidRPr="00B53955" w:rsidRDefault="00B53955" w:rsidP="0002293D">
      <w:pPr>
        <w:spacing w:line="276" w:lineRule="auto"/>
        <w:jc w:val="both"/>
        <w:rPr>
          <w:rFonts w:cstheme="minorHAnsi"/>
          <w:color w:val="000000"/>
          <w:lang w:val="en-GB"/>
        </w:rPr>
      </w:pPr>
      <w:r w:rsidRPr="00B53955">
        <w:rPr>
          <w:rFonts w:eastAsiaTheme="minorEastAsia" w:cstheme="minorHAnsi"/>
          <w:lang w:val="en-GB"/>
        </w:rPr>
        <w:t>The Fair will also host a joint Polish-Ukrainian literary project - the festival "The Power of the Word - Polish-Ukrainian Literary Dialogues"</w:t>
      </w:r>
      <w:r w:rsidR="0021251A" w:rsidRPr="00B53955">
        <w:rPr>
          <w:rFonts w:cstheme="minorHAnsi"/>
          <w:color w:val="000000"/>
          <w:lang w:val="en-GB"/>
        </w:rPr>
        <w:t xml:space="preserve">. </w:t>
      </w:r>
      <w:r w:rsidRPr="00B53955">
        <w:rPr>
          <w:rFonts w:cstheme="minorHAnsi"/>
          <w:color w:val="000000"/>
          <w:lang w:val="en-GB"/>
        </w:rPr>
        <w:t xml:space="preserve">It is a series of meetings and talks of writers, journalists, intellectuals from Poland and Ukraine, serving the purpose of presenting achievements and exchanging ideas, which emphasizes the role of literature in shaping timeless values such as </w:t>
      </w:r>
      <w:r w:rsidRPr="00B53955">
        <w:rPr>
          <w:rFonts w:cstheme="minorHAnsi"/>
          <w:color w:val="000000"/>
          <w:lang w:val="en-GB"/>
        </w:rPr>
        <w:lastRenderedPageBreak/>
        <w:t>freedom, dignity, honour, courage or a sense of community and solidarity, which are so important in when there is a war going on outside our border</w:t>
      </w:r>
      <w:r w:rsidR="00B6440D" w:rsidRPr="00B53955">
        <w:rPr>
          <w:rFonts w:cstheme="minorHAnsi"/>
          <w:color w:val="000000"/>
          <w:lang w:val="en-GB"/>
        </w:rPr>
        <w:t xml:space="preserve">. </w:t>
      </w:r>
    </w:p>
    <w:p w14:paraId="284E869C" w14:textId="77777777" w:rsidR="004C034D" w:rsidRPr="00F94BD1" w:rsidRDefault="00F94BD1" w:rsidP="0002293D">
      <w:pPr>
        <w:spacing w:line="276" w:lineRule="auto"/>
        <w:jc w:val="both"/>
        <w:rPr>
          <w:rFonts w:ascii="Calibri" w:hAnsi="Calibri" w:cs="Calibri"/>
          <w:i/>
          <w:iCs/>
          <w:color w:val="000000"/>
          <w:lang w:val="en-GB"/>
        </w:rPr>
      </w:pPr>
      <w:r w:rsidRPr="00F94BD1">
        <w:rPr>
          <w:rFonts w:ascii="Calibri" w:hAnsi="Calibri" w:cs="Calibri"/>
          <w:color w:val="000000" w:themeColor="text1"/>
          <w:lang w:val="en-GB"/>
        </w:rPr>
        <w:t xml:space="preserve">The program of the festival was created in cooperation with the Book Institutes of Ukraine and Poland and the organizer of the Fair, thanks to co-financing from the </w:t>
      </w:r>
      <w:r w:rsidR="00256DC2" w:rsidRPr="00B6532B">
        <w:rPr>
          <w:rFonts w:ascii="Calibri" w:hAnsi="Calibri" w:cs="Calibri"/>
          <w:color w:val="000000" w:themeColor="text1"/>
          <w:lang w:val="en-GB"/>
        </w:rPr>
        <w:t>Minister</w:t>
      </w:r>
      <w:r w:rsidRPr="00B6532B">
        <w:rPr>
          <w:rFonts w:ascii="Calibri" w:hAnsi="Calibri" w:cs="Calibri"/>
          <w:color w:val="000000" w:themeColor="text1"/>
          <w:lang w:val="en-GB"/>
        </w:rPr>
        <w:t xml:space="preserve"> of Culture and National Heritage</w:t>
      </w:r>
      <w:r w:rsidR="00256DC2" w:rsidRPr="00B6532B">
        <w:rPr>
          <w:rFonts w:ascii="Calibri" w:hAnsi="Calibri" w:cs="Calibri"/>
          <w:color w:val="000000" w:themeColor="text1"/>
          <w:lang w:val="en-GB"/>
        </w:rPr>
        <w:t xml:space="preserve"> funds</w:t>
      </w:r>
      <w:r w:rsidR="003A2B62" w:rsidRPr="00B6532B">
        <w:rPr>
          <w:rFonts w:ascii="Calibri" w:hAnsi="Calibri" w:cs="Calibri"/>
          <w:color w:val="000000"/>
          <w:lang w:val="en-GB"/>
        </w:rPr>
        <w:t>.</w:t>
      </w:r>
      <w:r w:rsidR="002065FD" w:rsidRPr="00F94BD1">
        <w:rPr>
          <w:rFonts w:ascii="Calibri" w:hAnsi="Calibri" w:cs="Calibri"/>
          <w:i/>
          <w:iCs/>
          <w:color w:val="000000"/>
          <w:lang w:val="en-GB"/>
        </w:rPr>
        <w:t xml:space="preserve"> </w:t>
      </w:r>
    </w:p>
    <w:p w14:paraId="678EE2F7" w14:textId="77777777" w:rsidR="00811F6D" w:rsidRPr="00BE2E8D" w:rsidRDefault="00F94BD1" w:rsidP="0002293D">
      <w:pPr>
        <w:spacing w:line="276" w:lineRule="auto"/>
        <w:jc w:val="both"/>
        <w:rPr>
          <w:rFonts w:cstheme="minorHAnsi"/>
        </w:rPr>
      </w:pPr>
      <w:r w:rsidRPr="00F94BD1">
        <w:rPr>
          <w:rFonts w:cstheme="minorHAnsi"/>
          <w:color w:val="000000"/>
          <w:lang w:val="en-GB"/>
        </w:rPr>
        <w:t>Writers from Ukraine will be accompanied in literary conversations by outstanding Polish authors, including</w:t>
      </w:r>
      <w:r w:rsidR="0021251A" w:rsidRPr="00F94BD1">
        <w:rPr>
          <w:rFonts w:cstheme="minorHAnsi"/>
          <w:color w:val="000000"/>
          <w:lang w:val="en-GB"/>
        </w:rPr>
        <w:t>.:</w:t>
      </w:r>
      <w:r w:rsidR="00E622C2" w:rsidRPr="00F94BD1">
        <w:rPr>
          <w:rFonts w:cstheme="minorHAnsi"/>
          <w:color w:val="000000"/>
          <w:lang w:val="en-GB"/>
        </w:rPr>
        <w:t xml:space="preserve"> </w:t>
      </w:r>
      <w:r w:rsidR="0049120F" w:rsidRPr="00BE2E8D">
        <w:rPr>
          <w:rFonts w:cstheme="minorHAnsi"/>
        </w:rPr>
        <w:t>Andrzej Sapkowski, Jakub Małecki, Justyna Bednarek, Bohdan Zadura, Paweł Sołtys</w:t>
      </w:r>
      <w:r w:rsidR="003155EB" w:rsidRPr="00BE2E8D">
        <w:rPr>
          <w:rFonts w:cstheme="minorHAnsi"/>
        </w:rPr>
        <w:t xml:space="preserve">, </w:t>
      </w:r>
      <w:r w:rsidR="00B86086" w:rsidRPr="00BE2E8D">
        <w:rPr>
          <w:rFonts w:cstheme="minorHAnsi"/>
        </w:rPr>
        <w:t xml:space="preserve">czy </w:t>
      </w:r>
      <w:r w:rsidR="003155EB" w:rsidRPr="00BE2E8D">
        <w:rPr>
          <w:rFonts w:cstheme="minorHAnsi"/>
        </w:rPr>
        <w:t>Rafał Kosik</w:t>
      </w:r>
      <w:r w:rsidRPr="00F94BD1">
        <w:rPr>
          <w:rFonts w:cstheme="minorHAnsi"/>
          <w:color w:val="000000"/>
          <w:lang w:val="en-GB"/>
        </w:rPr>
        <w:t>The meetings will be held in Polish and Ukrainian, with literature lovers from both countries in mind.</w:t>
      </w:r>
      <w:r w:rsidR="0021251A" w:rsidRPr="00F94BD1">
        <w:rPr>
          <w:rFonts w:cstheme="minorHAnsi"/>
          <w:color w:val="000000"/>
          <w:lang w:val="en-GB"/>
        </w:rPr>
        <w:t xml:space="preserve"> </w:t>
      </w:r>
      <w:r w:rsidRPr="00F94BD1">
        <w:rPr>
          <w:rFonts w:cstheme="minorHAnsi"/>
          <w:color w:val="000000"/>
          <w:lang w:val="en-GB"/>
        </w:rPr>
        <w:t>Most of them will be re</w:t>
      </w:r>
      <w:r>
        <w:rPr>
          <w:rFonts w:cstheme="minorHAnsi"/>
          <w:color w:val="000000"/>
          <w:lang w:val="en-GB"/>
        </w:rPr>
        <w:t xml:space="preserve">corded and made available on </w:t>
      </w:r>
      <w:r w:rsidRPr="00F94BD1">
        <w:rPr>
          <w:rFonts w:cstheme="minorHAnsi"/>
          <w:color w:val="000000"/>
          <w:lang w:val="en-GB"/>
        </w:rPr>
        <w:t xml:space="preserve">MTKW </w:t>
      </w:r>
      <w:r>
        <w:rPr>
          <w:rFonts w:cstheme="minorHAnsi"/>
          <w:color w:val="000000"/>
          <w:lang w:val="en-GB"/>
        </w:rPr>
        <w:t xml:space="preserve">FB </w:t>
      </w:r>
      <w:r w:rsidRPr="00F94BD1">
        <w:rPr>
          <w:rFonts w:cstheme="minorHAnsi"/>
          <w:color w:val="000000"/>
          <w:lang w:val="en-GB"/>
        </w:rPr>
        <w:t>and the YT channel of</w:t>
      </w:r>
      <w:r>
        <w:rPr>
          <w:rFonts w:cstheme="minorHAnsi"/>
          <w:color w:val="000000"/>
          <w:lang w:val="en-GB"/>
        </w:rPr>
        <w:t xml:space="preserve"> the Fundacja Historia I Kultura</w:t>
      </w:r>
      <w:r w:rsidR="00B6440D" w:rsidRPr="00F94BD1">
        <w:rPr>
          <w:rFonts w:cstheme="minorHAnsi"/>
          <w:color w:val="000000"/>
          <w:lang w:val="en-GB"/>
        </w:rPr>
        <w:t>.</w:t>
      </w:r>
    </w:p>
    <w:p w14:paraId="6FA604D4" w14:textId="1E4BA112" w:rsidR="00C336ED" w:rsidRDefault="007955B5" w:rsidP="00C336ED">
      <w:pPr>
        <w:spacing w:line="276" w:lineRule="auto"/>
        <w:jc w:val="both"/>
        <w:rPr>
          <w:rFonts w:cstheme="minorHAnsi"/>
          <w:lang w:val="en-GB"/>
        </w:rPr>
      </w:pPr>
      <w:r w:rsidRPr="007955B5">
        <w:rPr>
          <w:rFonts w:cstheme="minorHAnsi"/>
          <w:lang w:val="en-GB"/>
        </w:rPr>
        <w:t>The Warsaw International Book Fair is the leading event in the publishing industry in the country, which is a continuation of the Book Fair in Warsaw.</w:t>
      </w:r>
      <w:r w:rsidR="00811F6D" w:rsidRPr="00C336ED">
        <w:rPr>
          <w:rFonts w:cstheme="minorHAnsi"/>
          <w:lang w:val="en-GB"/>
        </w:rPr>
        <w:t xml:space="preserve"> </w:t>
      </w:r>
      <w:r w:rsidR="00C336ED" w:rsidRPr="00C336ED">
        <w:rPr>
          <w:rFonts w:cstheme="minorHAnsi"/>
          <w:lang w:val="en-GB"/>
        </w:rPr>
        <w:t>Nearly 500 exhibitors and several hundred outstanding artists from Poland and 14 other countries participate in them: Austria, Azerbaijan, China and Taiwan, France, Spain, India, Iceland, South Korea, Germany, Norway, Romania, Slovakia, Italy and U</w:t>
      </w:r>
      <w:r w:rsidR="00C336ED">
        <w:rPr>
          <w:rFonts w:cstheme="minorHAnsi"/>
          <w:lang w:val="en-GB"/>
        </w:rPr>
        <w:t>kraine - which is the Guest of H</w:t>
      </w:r>
      <w:r w:rsidR="00C336ED" w:rsidRPr="00C336ED">
        <w:rPr>
          <w:rFonts w:cstheme="minorHAnsi"/>
          <w:lang w:val="en-GB"/>
        </w:rPr>
        <w:t>ono</w:t>
      </w:r>
      <w:r w:rsidR="00C336ED">
        <w:rPr>
          <w:rFonts w:cstheme="minorHAnsi"/>
          <w:lang w:val="en-GB"/>
        </w:rPr>
        <w:t>u</w:t>
      </w:r>
      <w:r w:rsidR="00C336ED" w:rsidRPr="00C336ED">
        <w:rPr>
          <w:rFonts w:cstheme="minorHAnsi"/>
          <w:lang w:val="en-GB"/>
        </w:rPr>
        <w:t>r of this year's edition.</w:t>
      </w:r>
    </w:p>
    <w:p w14:paraId="4F1436D2" w14:textId="77777777" w:rsidR="00C3660F" w:rsidRPr="00C336ED" w:rsidRDefault="00C336ED" w:rsidP="00C336ED">
      <w:pPr>
        <w:spacing w:line="276" w:lineRule="auto"/>
        <w:jc w:val="both"/>
        <w:rPr>
          <w:rFonts w:cstheme="minorHAnsi"/>
          <w:color w:val="000000" w:themeColor="text1"/>
          <w:lang w:val="en-GB"/>
        </w:rPr>
      </w:pPr>
      <w:r w:rsidRPr="00C336ED">
        <w:rPr>
          <w:rFonts w:cstheme="minorHAnsi"/>
          <w:lang w:val="en-GB"/>
        </w:rPr>
        <w:t>The fair is accompanied by a multi-threaded program for lovers of literature: festivals, thematic zones and industry events, including</w:t>
      </w:r>
      <w:r w:rsidR="00811F6D" w:rsidRPr="00C336ED">
        <w:rPr>
          <w:rFonts w:eastAsia="Times New Roman" w:cstheme="minorHAnsi"/>
          <w:color w:val="000000" w:themeColor="text1"/>
          <w:lang w:val="en-GB" w:eastAsia="pl-PL"/>
        </w:rPr>
        <w:t xml:space="preserve">: </w:t>
      </w:r>
      <w:r w:rsidRPr="00C336ED">
        <w:rPr>
          <w:rFonts w:cstheme="minorHAnsi"/>
          <w:color w:val="000000" w:themeColor="text1"/>
          <w:lang w:val="en-GB"/>
        </w:rPr>
        <w:t>Warsaw Comics Festival, Criminal Warsaw Festival, Reportage Day with the Ryszard Kapuściński</w:t>
      </w:r>
      <w:r>
        <w:rPr>
          <w:rFonts w:cstheme="minorHAnsi"/>
          <w:color w:val="000000" w:themeColor="text1"/>
          <w:lang w:val="en-GB"/>
        </w:rPr>
        <w:t xml:space="preserve"> award</w:t>
      </w:r>
      <w:r w:rsidRPr="00C336ED">
        <w:rPr>
          <w:rFonts w:cstheme="minorHAnsi"/>
          <w:color w:val="000000" w:themeColor="text1"/>
          <w:lang w:val="en-GB"/>
        </w:rPr>
        <w:t>, the Intergenerational Children's Literature Festival "Fathers and Children", the "Reading for Democracy" Conference and the "Power of the Word" Festival, Polish-Ukrainian literary dialogues</w:t>
      </w:r>
      <w:r w:rsidR="00811F6D" w:rsidRPr="00C336ED">
        <w:rPr>
          <w:rFonts w:cstheme="minorHAnsi"/>
          <w:color w:val="000000" w:themeColor="text1"/>
          <w:lang w:val="en-GB"/>
        </w:rPr>
        <w:t xml:space="preserve">. </w:t>
      </w:r>
    </w:p>
    <w:p w14:paraId="5587EF3A" w14:textId="77777777" w:rsidR="00944095" w:rsidRPr="00C336ED" w:rsidRDefault="00C336ED" w:rsidP="0002293D">
      <w:pPr>
        <w:spacing w:line="276" w:lineRule="auto"/>
        <w:ind w:right="-46"/>
        <w:jc w:val="both"/>
        <w:rPr>
          <w:rFonts w:cstheme="minorHAnsi"/>
          <w:bCs/>
          <w:color w:val="000000" w:themeColor="text1"/>
          <w:lang w:val="en-GB"/>
        </w:rPr>
      </w:pPr>
      <w:r w:rsidRPr="00C336ED">
        <w:rPr>
          <w:rFonts w:cstheme="minorHAnsi"/>
          <w:color w:val="000000" w:themeColor="text1"/>
          <w:lang w:val="en-GB"/>
        </w:rPr>
        <w:t>During the Fair, we will get to know the winner</w:t>
      </w:r>
      <w:r>
        <w:rPr>
          <w:rFonts w:cstheme="minorHAnsi"/>
          <w:color w:val="000000" w:themeColor="text1"/>
          <w:lang w:val="en-GB"/>
        </w:rPr>
        <w:t>s of the following awards: IKAR</w:t>
      </w:r>
      <w:r w:rsidRPr="00C336ED">
        <w:rPr>
          <w:rFonts w:cstheme="minorHAnsi"/>
          <w:color w:val="000000" w:themeColor="text1"/>
          <w:lang w:val="en-GB"/>
        </w:rPr>
        <w:t xml:space="preserve"> - awards of the International Book Fair in Warsaw and PTWK for the author</w:t>
      </w:r>
      <w:r w:rsidR="00944095" w:rsidRPr="00C336ED">
        <w:rPr>
          <w:rFonts w:cstheme="minorHAnsi"/>
          <w:color w:val="000000" w:themeColor="text1"/>
          <w:lang w:val="en-GB"/>
        </w:rPr>
        <w:t xml:space="preserve">, </w:t>
      </w:r>
      <w:r>
        <w:rPr>
          <w:rFonts w:cstheme="minorHAnsi"/>
          <w:color w:val="000000" w:themeColor="text1"/>
          <w:lang w:val="en-GB"/>
        </w:rPr>
        <w:t>63</w:t>
      </w:r>
      <w:r w:rsidRPr="00C336ED">
        <w:rPr>
          <w:rFonts w:cstheme="minorHAnsi"/>
          <w:color w:val="000000" w:themeColor="text1"/>
          <w:vertAlign w:val="superscript"/>
          <w:lang w:val="en-GB"/>
        </w:rPr>
        <w:t>rd</w:t>
      </w:r>
      <w:r>
        <w:rPr>
          <w:rFonts w:cstheme="minorHAnsi"/>
          <w:color w:val="000000" w:themeColor="text1"/>
          <w:lang w:val="en-GB"/>
        </w:rPr>
        <w:t xml:space="preserve"> </w:t>
      </w:r>
      <w:r w:rsidRPr="00C336ED">
        <w:rPr>
          <w:rFonts w:cstheme="minorHAnsi"/>
          <w:color w:val="000000" w:themeColor="text1"/>
          <w:lang w:val="en-GB"/>
        </w:rPr>
        <w:t>PTWK Competition The Most Beautiful Books of the Year 2022</w:t>
      </w:r>
      <w:r w:rsidR="00944095" w:rsidRPr="00C336ED">
        <w:rPr>
          <w:rFonts w:cstheme="minorHAnsi"/>
          <w:color w:val="000000" w:themeColor="text1"/>
          <w:lang w:val="en-GB"/>
        </w:rPr>
        <w:t xml:space="preserve">, </w:t>
      </w:r>
      <w:r>
        <w:rPr>
          <w:rFonts w:cstheme="minorHAnsi"/>
          <w:color w:val="000000" w:themeColor="text1"/>
          <w:lang w:val="en-GB"/>
        </w:rPr>
        <w:t>14</w:t>
      </w:r>
      <w:r w:rsidRPr="00C336ED">
        <w:rPr>
          <w:rFonts w:cstheme="minorHAnsi"/>
          <w:color w:val="000000" w:themeColor="text1"/>
          <w:vertAlign w:val="superscript"/>
          <w:lang w:val="en-GB"/>
        </w:rPr>
        <w:t>th</w:t>
      </w:r>
      <w:r>
        <w:rPr>
          <w:rFonts w:cstheme="minorHAnsi"/>
          <w:color w:val="000000" w:themeColor="text1"/>
          <w:lang w:val="en-GB"/>
        </w:rPr>
        <w:t xml:space="preserve"> </w:t>
      </w:r>
      <w:r w:rsidRPr="00C336ED">
        <w:rPr>
          <w:rFonts w:cstheme="minorHAnsi"/>
          <w:color w:val="000000" w:themeColor="text1"/>
          <w:lang w:val="en-GB"/>
        </w:rPr>
        <w:t>Ryszard Kapuściński</w:t>
      </w:r>
      <w:r>
        <w:rPr>
          <w:rFonts w:cstheme="minorHAnsi"/>
          <w:color w:val="000000" w:themeColor="text1"/>
          <w:lang w:val="en-GB"/>
        </w:rPr>
        <w:t xml:space="preserve"> Award</w:t>
      </w:r>
      <w:r w:rsidR="00944095" w:rsidRPr="00C336ED">
        <w:rPr>
          <w:rFonts w:cstheme="minorHAnsi"/>
          <w:color w:val="000000" w:themeColor="text1"/>
          <w:lang w:val="en-GB"/>
        </w:rPr>
        <w:t xml:space="preserve">, </w:t>
      </w:r>
      <w:r w:rsidRPr="00C336ED">
        <w:rPr>
          <w:rFonts w:cstheme="minorHAnsi"/>
          <w:color w:val="000000" w:themeColor="text1"/>
          <w:lang w:val="en-GB"/>
        </w:rPr>
        <w:t>Magellan Awards in the competition for "The best tourist publications"</w:t>
      </w:r>
      <w:r w:rsidR="00944095" w:rsidRPr="00C336ED">
        <w:rPr>
          <w:rFonts w:cstheme="minorHAnsi"/>
          <w:color w:val="000000" w:themeColor="text1"/>
          <w:lang w:val="en-GB"/>
        </w:rPr>
        <w:t xml:space="preserve">, </w:t>
      </w:r>
      <w:r w:rsidRPr="00C336ED">
        <w:rPr>
          <w:rFonts w:cstheme="minorHAnsi"/>
          <w:color w:val="000000" w:themeColor="text1"/>
          <w:lang w:val="en-GB"/>
        </w:rPr>
        <w:t>Competition for the Grand</w:t>
      </w:r>
      <w:r>
        <w:rPr>
          <w:rFonts w:cstheme="minorHAnsi"/>
          <w:color w:val="000000" w:themeColor="text1"/>
          <w:lang w:val="en-GB"/>
        </w:rPr>
        <w:t xml:space="preserve"> Prix of the Criminal Warsaw</w:t>
      </w:r>
      <w:r w:rsidRPr="00C336ED">
        <w:rPr>
          <w:rFonts w:cstheme="minorHAnsi"/>
          <w:color w:val="000000" w:themeColor="text1"/>
          <w:lang w:val="en-GB"/>
        </w:rPr>
        <w:t xml:space="preserve"> Festival</w:t>
      </w:r>
      <w:r w:rsidR="00944095" w:rsidRPr="00C336ED">
        <w:rPr>
          <w:rFonts w:cstheme="minorHAnsi"/>
          <w:color w:val="000000" w:themeColor="text1"/>
          <w:lang w:val="en-GB"/>
        </w:rPr>
        <w:t xml:space="preserve">, </w:t>
      </w:r>
      <w:r w:rsidRPr="00C336ED">
        <w:rPr>
          <w:rFonts w:cstheme="minorHAnsi"/>
          <w:color w:val="000000" w:themeColor="text1"/>
          <w:lang w:val="en-GB"/>
        </w:rPr>
        <w:t xml:space="preserve">The </w:t>
      </w:r>
      <w:r>
        <w:rPr>
          <w:rFonts w:cstheme="minorHAnsi"/>
          <w:color w:val="000000" w:themeColor="text1"/>
          <w:lang w:val="en-GB"/>
        </w:rPr>
        <w:t>“</w:t>
      </w:r>
      <w:r w:rsidRPr="00C336ED">
        <w:rPr>
          <w:rFonts w:cstheme="minorHAnsi"/>
          <w:color w:val="000000" w:themeColor="text1"/>
          <w:lang w:val="en-GB"/>
        </w:rPr>
        <w:t>New Fantasy</w:t>
      </w:r>
      <w:r>
        <w:rPr>
          <w:rFonts w:cstheme="minorHAnsi"/>
          <w:color w:val="000000" w:themeColor="text1"/>
          <w:lang w:val="en-GB"/>
        </w:rPr>
        <w:t>”</w:t>
      </w:r>
      <w:r w:rsidRPr="00C336ED">
        <w:rPr>
          <w:rFonts w:cstheme="minorHAnsi"/>
          <w:color w:val="000000" w:themeColor="text1"/>
          <w:lang w:val="en-GB"/>
        </w:rPr>
        <w:t xml:space="preserve"> Awards</w:t>
      </w:r>
      <w:r w:rsidR="00C0115D" w:rsidRPr="00C336ED">
        <w:rPr>
          <w:rFonts w:cstheme="minorHAnsi"/>
          <w:color w:val="000000" w:themeColor="text1"/>
          <w:lang w:val="en-GB"/>
        </w:rPr>
        <w:t xml:space="preserve">, </w:t>
      </w:r>
      <w:r w:rsidRPr="00C336ED">
        <w:rPr>
          <w:rFonts w:cstheme="minorHAnsi"/>
          <w:color w:val="000000" w:themeColor="text1"/>
          <w:lang w:val="en-GB"/>
        </w:rPr>
        <w:t>ACADEMIA competition for the best academic and scientific book and the competition "</w:t>
      </w:r>
      <w:proofErr w:type="spellStart"/>
      <w:r w:rsidRPr="00C336ED">
        <w:rPr>
          <w:rFonts w:cstheme="minorHAnsi"/>
          <w:color w:val="000000" w:themeColor="text1"/>
          <w:lang w:val="en-GB"/>
        </w:rPr>
        <w:t>Piórko</w:t>
      </w:r>
      <w:proofErr w:type="spellEnd"/>
      <w:r w:rsidRPr="00C336ED">
        <w:rPr>
          <w:rFonts w:cstheme="minorHAnsi"/>
          <w:color w:val="000000" w:themeColor="text1"/>
          <w:lang w:val="en-GB"/>
        </w:rPr>
        <w:t xml:space="preserve"> 2023. </w:t>
      </w:r>
      <w:proofErr w:type="spellStart"/>
      <w:r w:rsidRPr="00C336ED">
        <w:rPr>
          <w:rFonts w:cstheme="minorHAnsi"/>
          <w:color w:val="000000" w:themeColor="text1"/>
          <w:lang w:val="en-GB"/>
        </w:rPr>
        <w:t>Biedronka</w:t>
      </w:r>
      <w:proofErr w:type="spellEnd"/>
      <w:r w:rsidRPr="00C336ED">
        <w:rPr>
          <w:rFonts w:cstheme="minorHAnsi"/>
          <w:color w:val="000000" w:themeColor="text1"/>
          <w:lang w:val="en-GB"/>
        </w:rPr>
        <w:t xml:space="preserve"> Award for a children's book"</w:t>
      </w:r>
      <w:r w:rsidR="00944095" w:rsidRPr="00C336ED">
        <w:rPr>
          <w:rFonts w:cstheme="minorHAnsi"/>
          <w:color w:val="000000" w:themeColor="text1"/>
          <w:lang w:val="en-GB"/>
        </w:rPr>
        <w:t>.</w:t>
      </w:r>
    </w:p>
    <w:p w14:paraId="5AF17536" w14:textId="77777777" w:rsidR="00C336ED" w:rsidRDefault="00C336ED" w:rsidP="0002293D">
      <w:pPr>
        <w:spacing w:line="276" w:lineRule="auto"/>
        <w:ind w:right="-46"/>
        <w:jc w:val="both"/>
        <w:rPr>
          <w:rFonts w:eastAsia="Times New Roman" w:cstheme="minorHAnsi"/>
          <w:color w:val="000000" w:themeColor="text1"/>
          <w:lang w:val="en-GB" w:eastAsia="pl-PL"/>
        </w:rPr>
      </w:pPr>
      <w:r w:rsidRPr="00C336ED">
        <w:rPr>
          <w:rFonts w:eastAsia="Times New Roman" w:cstheme="minorHAnsi"/>
          <w:color w:val="000000" w:themeColor="text1"/>
          <w:lang w:val="en-GB" w:eastAsia="pl-PL"/>
        </w:rPr>
        <w:t xml:space="preserve">The events will take place on two stages and in seven halls over </w:t>
      </w:r>
      <w:r>
        <w:rPr>
          <w:rFonts w:eastAsia="Times New Roman" w:cstheme="minorHAnsi"/>
          <w:color w:val="000000" w:themeColor="text1"/>
          <w:lang w:val="en-GB" w:eastAsia="pl-PL"/>
        </w:rPr>
        <w:t>the four days of the Fair. The visitors will also be able to meet t</w:t>
      </w:r>
      <w:r w:rsidRPr="00C336ED">
        <w:rPr>
          <w:rFonts w:eastAsia="Times New Roman" w:cstheme="minorHAnsi"/>
          <w:color w:val="000000" w:themeColor="text1"/>
          <w:lang w:val="en-GB" w:eastAsia="pl-PL"/>
        </w:rPr>
        <w:t>he authors and ask for autographs at the publishers' stands. Selected points of the program will be broadcast on the Fair's social media.</w:t>
      </w:r>
    </w:p>
    <w:p w14:paraId="7C2A7D18" w14:textId="77777777" w:rsidR="005B6665" w:rsidRPr="00C336ED" w:rsidRDefault="00C336ED" w:rsidP="0002293D">
      <w:pPr>
        <w:spacing w:line="276" w:lineRule="auto"/>
        <w:ind w:right="-46"/>
        <w:jc w:val="both"/>
        <w:rPr>
          <w:rFonts w:eastAsiaTheme="minorEastAsia" w:cstheme="minorHAnsi"/>
          <w:b/>
          <w:bCs/>
          <w:lang w:val="en-GB"/>
        </w:rPr>
      </w:pPr>
      <w:r w:rsidRPr="00C336ED">
        <w:rPr>
          <w:rFonts w:eastAsiaTheme="minorEastAsia" w:cstheme="minorHAnsi"/>
          <w:b/>
          <w:bCs/>
          <w:lang w:val="en-GB"/>
        </w:rPr>
        <w:t xml:space="preserve">The organizer of the </w:t>
      </w:r>
      <w:r>
        <w:rPr>
          <w:rFonts w:eastAsiaTheme="minorEastAsia" w:cstheme="minorHAnsi"/>
          <w:b/>
          <w:bCs/>
          <w:lang w:val="en-GB"/>
        </w:rPr>
        <w:t xml:space="preserve">Warsaw </w:t>
      </w:r>
      <w:r w:rsidRPr="00C336ED">
        <w:rPr>
          <w:rFonts w:eastAsiaTheme="minorEastAsia" w:cstheme="minorHAnsi"/>
          <w:b/>
          <w:bCs/>
          <w:lang w:val="en-GB"/>
        </w:rPr>
        <w:t xml:space="preserve">International Book Fair </w:t>
      </w:r>
      <w:r>
        <w:rPr>
          <w:rFonts w:eastAsiaTheme="minorEastAsia" w:cstheme="minorHAnsi"/>
          <w:b/>
          <w:bCs/>
          <w:lang w:val="en-GB"/>
        </w:rPr>
        <w:t>is Fundacja Historia i Kultura.</w:t>
      </w:r>
      <w:r w:rsidRPr="00C336ED">
        <w:rPr>
          <w:rFonts w:eastAsiaTheme="minorEastAsia" w:cstheme="minorHAnsi"/>
          <w:b/>
          <w:bCs/>
          <w:lang w:val="en-GB"/>
        </w:rPr>
        <w:t xml:space="preserve"> </w:t>
      </w:r>
    </w:p>
    <w:p w14:paraId="050DF1D1" w14:textId="77777777" w:rsidR="00C336ED" w:rsidRDefault="00B11170" w:rsidP="00C336ED">
      <w:pPr>
        <w:spacing w:line="276" w:lineRule="auto"/>
        <w:ind w:right="-46"/>
        <w:jc w:val="both"/>
        <w:rPr>
          <w:rFonts w:ascii="Calibri" w:hAnsi="Calibri" w:cs="Calibri"/>
          <w:b/>
          <w:bCs/>
          <w:color w:val="000000"/>
          <w:lang w:val="en-GB"/>
        </w:rPr>
      </w:pPr>
      <w:r w:rsidRPr="00C336ED">
        <w:rPr>
          <w:rFonts w:eastAsiaTheme="minorEastAsia" w:cstheme="minorHAnsi"/>
          <w:b/>
          <w:bCs/>
          <w:lang w:val="en-GB"/>
        </w:rPr>
        <w:t>„</w:t>
      </w:r>
      <w:r w:rsidR="00C336ED" w:rsidRPr="00C336ED">
        <w:rPr>
          <w:rFonts w:eastAsiaTheme="minorEastAsia" w:cstheme="minorHAnsi"/>
          <w:b/>
          <w:bCs/>
          <w:lang w:val="en-GB"/>
        </w:rPr>
        <w:t>Ukraine - Guest of Hono</w:t>
      </w:r>
      <w:r w:rsidR="00C336ED">
        <w:rPr>
          <w:rFonts w:eastAsiaTheme="minorEastAsia" w:cstheme="minorHAnsi"/>
          <w:b/>
          <w:bCs/>
          <w:lang w:val="en-GB"/>
        </w:rPr>
        <w:t>u</w:t>
      </w:r>
      <w:r w:rsidR="00C336ED" w:rsidRPr="00C336ED">
        <w:rPr>
          <w:rFonts w:eastAsiaTheme="minorEastAsia" w:cstheme="minorHAnsi"/>
          <w:b/>
          <w:bCs/>
          <w:lang w:val="en-GB"/>
        </w:rPr>
        <w:t xml:space="preserve">r of the </w:t>
      </w:r>
      <w:r w:rsidR="00C336ED">
        <w:rPr>
          <w:rFonts w:eastAsiaTheme="minorEastAsia" w:cstheme="minorHAnsi"/>
          <w:b/>
          <w:bCs/>
          <w:lang w:val="en-GB"/>
        </w:rPr>
        <w:t xml:space="preserve">Warsaw International Book Fair </w:t>
      </w:r>
      <w:r w:rsidR="00C336ED" w:rsidRPr="00C336ED">
        <w:rPr>
          <w:rFonts w:eastAsiaTheme="minorEastAsia" w:cstheme="minorHAnsi"/>
          <w:b/>
          <w:bCs/>
          <w:lang w:val="en-GB"/>
        </w:rPr>
        <w:t>2023</w:t>
      </w:r>
      <w:r w:rsidRPr="00C336ED">
        <w:rPr>
          <w:rFonts w:eastAsiaTheme="minorEastAsia" w:cstheme="minorHAnsi"/>
          <w:b/>
          <w:bCs/>
          <w:lang w:val="en-GB"/>
        </w:rPr>
        <w:t>”</w:t>
      </w:r>
      <w:r w:rsidR="00491230" w:rsidRPr="00C336ED">
        <w:rPr>
          <w:rFonts w:eastAsiaTheme="minorEastAsia" w:cstheme="minorHAnsi"/>
          <w:b/>
          <w:bCs/>
          <w:lang w:val="en-GB"/>
        </w:rPr>
        <w:t xml:space="preserve">.  </w:t>
      </w:r>
      <w:r w:rsidR="00C336ED" w:rsidRPr="00C336ED">
        <w:rPr>
          <w:rFonts w:ascii="Calibri" w:hAnsi="Calibri" w:cs="Calibri"/>
          <w:b/>
          <w:bCs/>
          <w:color w:val="000000"/>
          <w:lang w:val="en-GB"/>
        </w:rPr>
        <w:t>Public task financed by the Ministry of Foreign Affairs of the Republic of Poland in the "Public Diplomacy 2023" competition.</w:t>
      </w:r>
    </w:p>
    <w:p w14:paraId="03028837" w14:textId="77777777" w:rsidR="00B86086" w:rsidRPr="00C336ED" w:rsidRDefault="00BE2E8D" w:rsidP="00C336ED">
      <w:pPr>
        <w:spacing w:line="276" w:lineRule="auto"/>
        <w:ind w:right="-46"/>
        <w:jc w:val="center"/>
        <w:rPr>
          <w:rFonts w:ascii="Calibri" w:hAnsi="Calibri" w:cs="Calibri"/>
          <w:b/>
          <w:bCs/>
          <w:color w:val="000000"/>
          <w:lang w:val="en-GB"/>
        </w:rPr>
      </w:pPr>
      <w:r>
        <w:rPr>
          <w:noProof/>
          <w:lang w:val="pl-PL" w:eastAsia="pl-PL"/>
        </w:rPr>
        <w:drawing>
          <wp:inline distT="0" distB="0" distL="0" distR="0" wp14:anchorId="563449C4" wp14:editId="2EFECE27">
            <wp:extent cx="1936750" cy="652973"/>
            <wp:effectExtent l="0" t="0" r="0" b="0"/>
            <wp:docPr id="8" name="Obraz 5" descr="Ministerstwo Spraw Zagranicznych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sterstwo Spraw Zagranicznych - Portal Gov.pl"/>
                    <pic:cNvPicPr>
                      <a:picLocks noChangeAspect="1" noChangeArrowheads="1"/>
                    </pic:cNvPicPr>
                  </pic:nvPicPr>
                  <pic:blipFill>
                    <a:blip r:embed="rId11" cstate="print"/>
                    <a:srcRect/>
                    <a:stretch>
                      <a:fillRect/>
                    </a:stretch>
                  </pic:blipFill>
                  <pic:spPr bwMode="auto">
                    <a:xfrm>
                      <a:off x="0" y="0"/>
                      <a:ext cx="1938729" cy="653640"/>
                    </a:xfrm>
                    <a:prstGeom prst="rect">
                      <a:avLst/>
                    </a:prstGeom>
                    <a:noFill/>
                    <a:ln w="9525">
                      <a:noFill/>
                      <a:miter lim="800000"/>
                      <a:headEnd/>
                      <a:tailEnd/>
                    </a:ln>
                  </pic:spPr>
                </pic:pic>
              </a:graphicData>
            </a:graphic>
          </wp:inline>
        </w:drawing>
      </w:r>
    </w:p>
    <w:p w14:paraId="13305CAE" w14:textId="77777777" w:rsidR="005B6665" w:rsidRPr="00C336ED" w:rsidRDefault="005B6665" w:rsidP="0002293D">
      <w:pPr>
        <w:spacing w:line="276" w:lineRule="auto"/>
        <w:ind w:right="-46"/>
        <w:jc w:val="both"/>
        <w:rPr>
          <w:rFonts w:eastAsiaTheme="minorEastAsia" w:cstheme="minorHAnsi"/>
          <w:b/>
          <w:bCs/>
          <w:lang w:val="en-GB"/>
        </w:rPr>
      </w:pPr>
    </w:p>
    <w:p w14:paraId="4160499E" w14:textId="77777777" w:rsidR="00B11170" w:rsidRPr="00C336ED" w:rsidRDefault="00C336ED" w:rsidP="0002293D">
      <w:pPr>
        <w:spacing w:line="276" w:lineRule="auto"/>
        <w:ind w:right="-46"/>
        <w:jc w:val="both"/>
        <w:rPr>
          <w:rFonts w:cstheme="minorHAnsi"/>
          <w:b/>
          <w:bCs/>
          <w:color w:val="000000"/>
          <w:lang w:val="en-GB"/>
        </w:rPr>
      </w:pPr>
      <w:r w:rsidRPr="00C336ED">
        <w:rPr>
          <w:rFonts w:eastAsiaTheme="minorEastAsia" w:cstheme="minorHAnsi"/>
          <w:b/>
          <w:bCs/>
          <w:lang w:val="en-GB"/>
        </w:rPr>
        <w:t xml:space="preserve">Co-financed </w:t>
      </w:r>
      <w:r w:rsidRPr="00B6532B">
        <w:rPr>
          <w:rFonts w:eastAsiaTheme="minorEastAsia" w:cstheme="minorHAnsi"/>
          <w:b/>
          <w:bCs/>
          <w:lang w:val="en-GB"/>
        </w:rPr>
        <w:t>by the Minist</w:t>
      </w:r>
      <w:r w:rsidR="00256DC2" w:rsidRPr="00B6532B">
        <w:rPr>
          <w:rFonts w:eastAsiaTheme="minorEastAsia" w:cstheme="minorHAnsi"/>
          <w:b/>
          <w:bCs/>
          <w:lang w:val="en-GB"/>
        </w:rPr>
        <w:t>er</w:t>
      </w:r>
      <w:r w:rsidRPr="00B6532B">
        <w:rPr>
          <w:rFonts w:eastAsiaTheme="minorEastAsia" w:cstheme="minorHAnsi"/>
          <w:b/>
          <w:bCs/>
          <w:lang w:val="en-GB"/>
        </w:rPr>
        <w:t xml:space="preserve"> of</w:t>
      </w:r>
      <w:r w:rsidRPr="00C336ED">
        <w:rPr>
          <w:rFonts w:eastAsiaTheme="minorEastAsia" w:cstheme="minorHAnsi"/>
          <w:b/>
          <w:bCs/>
          <w:lang w:val="en-GB"/>
        </w:rPr>
        <w:t xml:space="preserve"> Culture and National Heritage as part of the task "Strength of Word - literary Polish-Ukrainian dialogues</w:t>
      </w:r>
      <w:r w:rsidR="00B11170" w:rsidRPr="00C336ED">
        <w:rPr>
          <w:rFonts w:cstheme="minorHAnsi"/>
          <w:b/>
          <w:bCs/>
          <w:color w:val="000000"/>
          <w:lang w:val="en-GB"/>
        </w:rPr>
        <w:t>”</w:t>
      </w:r>
      <w:r w:rsidR="00DE3D69" w:rsidRPr="00C336ED">
        <w:rPr>
          <w:rFonts w:cstheme="minorHAnsi"/>
          <w:b/>
          <w:bCs/>
          <w:color w:val="000000"/>
          <w:lang w:val="en-GB"/>
        </w:rPr>
        <w:t>.</w:t>
      </w:r>
    </w:p>
    <w:p w14:paraId="25F50B0A" w14:textId="77777777" w:rsidR="00B86086" w:rsidRPr="00BE2E8D" w:rsidRDefault="00B86086" w:rsidP="0002293D">
      <w:pPr>
        <w:spacing w:line="276" w:lineRule="auto"/>
        <w:ind w:right="-46"/>
        <w:jc w:val="both"/>
        <w:rPr>
          <w:rFonts w:cstheme="minorHAnsi"/>
          <w:b/>
          <w:bCs/>
          <w:color w:val="000000"/>
          <w:lang w:val="pl-PL"/>
        </w:rPr>
      </w:pPr>
      <w:r w:rsidRPr="00BE2E8D">
        <w:rPr>
          <w:rFonts w:cstheme="minorHAnsi"/>
          <w:b/>
          <w:bCs/>
          <w:noProof/>
          <w:color w:val="000000"/>
          <w:lang w:val="pl-PL" w:eastAsia="pl-PL"/>
        </w:rPr>
        <w:lastRenderedPageBreak/>
        <w:drawing>
          <wp:inline distT="0" distB="0" distL="0" distR="0" wp14:anchorId="003781DE" wp14:editId="6C7DD100">
            <wp:extent cx="5731510" cy="1092404"/>
            <wp:effectExtent l="19050" t="0" r="2540" b="0"/>
            <wp:docPr id="1" name="Obraz 1" descr="C:\Users\Fundacja\Desktop\MTKW 23\Logotypy\Logotypy_patronat hon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cja\Desktop\MTKW 23\Logotypy\Logotypy_patronat honorowy.jpg"/>
                    <pic:cNvPicPr>
                      <a:picLocks noChangeAspect="1" noChangeArrowheads="1"/>
                    </pic:cNvPicPr>
                  </pic:nvPicPr>
                  <pic:blipFill>
                    <a:blip r:embed="rId12" cstate="print"/>
                    <a:srcRect/>
                    <a:stretch>
                      <a:fillRect/>
                    </a:stretch>
                  </pic:blipFill>
                  <pic:spPr bwMode="auto">
                    <a:xfrm>
                      <a:off x="0" y="0"/>
                      <a:ext cx="5731510" cy="1092404"/>
                    </a:xfrm>
                    <a:prstGeom prst="rect">
                      <a:avLst/>
                    </a:prstGeom>
                    <a:noFill/>
                    <a:ln w="9525">
                      <a:noFill/>
                      <a:miter lim="800000"/>
                      <a:headEnd/>
                      <a:tailEnd/>
                    </a:ln>
                  </pic:spPr>
                </pic:pic>
              </a:graphicData>
            </a:graphic>
          </wp:inline>
        </w:drawing>
      </w:r>
    </w:p>
    <w:p w14:paraId="44B553E7" w14:textId="77777777" w:rsidR="00BE2E8D" w:rsidRDefault="00BE2E8D" w:rsidP="0002293D">
      <w:pPr>
        <w:spacing w:line="276" w:lineRule="auto"/>
        <w:ind w:right="-46"/>
        <w:jc w:val="both"/>
        <w:rPr>
          <w:rFonts w:eastAsiaTheme="minorEastAsia" w:cstheme="minorHAnsi"/>
          <w:b/>
          <w:bCs/>
          <w:lang w:val="pl-PL"/>
        </w:rPr>
      </w:pPr>
    </w:p>
    <w:p w14:paraId="7B609384" w14:textId="77777777" w:rsidR="0074765F" w:rsidRPr="00CF3DD3" w:rsidRDefault="00CF3DD3" w:rsidP="0002293D">
      <w:pPr>
        <w:spacing w:line="276" w:lineRule="auto"/>
        <w:ind w:right="-46"/>
        <w:jc w:val="both"/>
        <w:rPr>
          <w:rFonts w:eastAsiaTheme="minorEastAsia" w:cstheme="minorHAnsi"/>
          <w:b/>
          <w:bCs/>
          <w:lang w:val="en-GB"/>
        </w:rPr>
      </w:pPr>
      <w:r w:rsidRPr="00CF3DD3">
        <w:rPr>
          <w:rFonts w:eastAsiaTheme="minorEastAsia" w:cstheme="minorHAnsi"/>
          <w:b/>
          <w:bCs/>
          <w:lang w:val="en-GB"/>
        </w:rPr>
        <w:t>Admission to the Fair and participation in events is free for all visitors</w:t>
      </w:r>
      <w:r w:rsidR="004130FD" w:rsidRPr="00CF3DD3">
        <w:rPr>
          <w:rFonts w:eastAsiaTheme="minorEastAsia" w:cstheme="minorHAnsi"/>
          <w:b/>
          <w:bCs/>
          <w:lang w:val="en-GB"/>
        </w:rPr>
        <w:t>.</w:t>
      </w:r>
    </w:p>
    <w:p w14:paraId="43081D8C" w14:textId="77777777" w:rsidR="004130FD" w:rsidRPr="00256DC2" w:rsidRDefault="00CF3DD3" w:rsidP="0002293D">
      <w:pPr>
        <w:spacing w:after="0" w:line="276" w:lineRule="auto"/>
        <w:jc w:val="both"/>
        <w:rPr>
          <w:rFonts w:eastAsiaTheme="minorEastAsia" w:cstheme="minorHAnsi"/>
          <w:lang w:val="en-US"/>
        </w:rPr>
      </w:pPr>
      <w:r w:rsidRPr="00256DC2">
        <w:rPr>
          <w:rFonts w:eastAsiaTheme="minorEastAsia" w:cstheme="minorHAnsi"/>
          <w:lang w:val="en-US"/>
        </w:rPr>
        <w:t>Opening days and hours</w:t>
      </w:r>
      <w:r w:rsidR="004130FD" w:rsidRPr="00256DC2">
        <w:rPr>
          <w:rFonts w:eastAsiaTheme="minorEastAsia" w:cstheme="minorHAnsi"/>
          <w:lang w:val="en-US"/>
        </w:rPr>
        <w:t>:</w:t>
      </w:r>
    </w:p>
    <w:p w14:paraId="29626199" w14:textId="77777777" w:rsidR="004130FD" w:rsidRPr="00256DC2" w:rsidRDefault="004130FD" w:rsidP="0002293D">
      <w:pPr>
        <w:spacing w:after="0" w:line="276" w:lineRule="auto"/>
        <w:jc w:val="both"/>
        <w:rPr>
          <w:rFonts w:eastAsiaTheme="minorEastAsia" w:cstheme="minorHAnsi"/>
          <w:lang w:val="en-US"/>
        </w:rPr>
      </w:pPr>
      <w:r w:rsidRPr="00256DC2">
        <w:rPr>
          <w:rFonts w:eastAsiaTheme="minorEastAsia" w:cstheme="minorHAnsi"/>
          <w:lang w:val="en-US"/>
        </w:rPr>
        <w:t>2</w:t>
      </w:r>
      <w:r w:rsidR="004C6551" w:rsidRPr="00256DC2">
        <w:rPr>
          <w:rFonts w:eastAsiaTheme="minorEastAsia" w:cstheme="minorHAnsi"/>
          <w:lang w:val="en-US"/>
        </w:rPr>
        <w:t>5</w:t>
      </w:r>
      <w:r w:rsidRPr="00256DC2">
        <w:rPr>
          <w:rFonts w:eastAsiaTheme="minorEastAsia" w:cstheme="minorHAnsi"/>
          <w:lang w:val="en-US"/>
        </w:rPr>
        <w:t>.05.202</w:t>
      </w:r>
      <w:r w:rsidR="004C6551" w:rsidRPr="00256DC2">
        <w:rPr>
          <w:rFonts w:eastAsiaTheme="minorEastAsia" w:cstheme="minorHAnsi"/>
          <w:lang w:val="en-US"/>
        </w:rPr>
        <w:t>3</w:t>
      </w:r>
      <w:r w:rsidRPr="00256DC2">
        <w:rPr>
          <w:rFonts w:eastAsiaTheme="minorEastAsia" w:cstheme="minorHAnsi"/>
          <w:lang w:val="en-US"/>
        </w:rPr>
        <w:t xml:space="preserve"> r.</w:t>
      </w:r>
      <w:r w:rsidR="00CF3DD3" w:rsidRPr="00256DC2">
        <w:rPr>
          <w:rFonts w:eastAsiaTheme="minorEastAsia" w:cstheme="minorHAnsi"/>
          <w:lang w:val="en-US"/>
        </w:rPr>
        <w:t xml:space="preserve"> from 10:00 to</w:t>
      </w:r>
      <w:r w:rsidRPr="00256DC2">
        <w:rPr>
          <w:rFonts w:eastAsiaTheme="minorEastAsia" w:cstheme="minorHAnsi"/>
          <w:lang w:val="en-US"/>
        </w:rPr>
        <w:t xml:space="preserve"> 18:00</w:t>
      </w:r>
    </w:p>
    <w:p w14:paraId="3E46E6FA" w14:textId="77777777" w:rsidR="004130FD" w:rsidRPr="00256DC2" w:rsidRDefault="004130FD" w:rsidP="0002293D">
      <w:pPr>
        <w:spacing w:after="0" w:line="276" w:lineRule="auto"/>
        <w:jc w:val="both"/>
        <w:rPr>
          <w:rFonts w:eastAsiaTheme="minorEastAsia" w:cstheme="minorHAnsi"/>
          <w:lang w:val="en-US"/>
        </w:rPr>
      </w:pPr>
      <w:r w:rsidRPr="00256DC2">
        <w:rPr>
          <w:rFonts w:eastAsiaTheme="minorEastAsia" w:cstheme="minorHAnsi"/>
          <w:lang w:val="en-US"/>
        </w:rPr>
        <w:t>2</w:t>
      </w:r>
      <w:r w:rsidR="004C6551" w:rsidRPr="00256DC2">
        <w:rPr>
          <w:rFonts w:eastAsiaTheme="minorEastAsia" w:cstheme="minorHAnsi"/>
          <w:lang w:val="en-US"/>
        </w:rPr>
        <w:t>6</w:t>
      </w:r>
      <w:r w:rsidRPr="00256DC2">
        <w:rPr>
          <w:rFonts w:eastAsiaTheme="minorEastAsia" w:cstheme="minorHAnsi"/>
          <w:lang w:val="en-US"/>
        </w:rPr>
        <w:t>.05.202</w:t>
      </w:r>
      <w:r w:rsidR="004C6551" w:rsidRPr="00256DC2">
        <w:rPr>
          <w:rFonts w:eastAsiaTheme="minorEastAsia" w:cstheme="minorHAnsi"/>
          <w:lang w:val="en-US"/>
        </w:rPr>
        <w:t>3</w:t>
      </w:r>
      <w:r w:rsidR="00CF3DD3" w:rsidRPr="00256DC2">
        <w:rPr>
          <w:rFonts w:eastAsiaTheme="minorEastAsia" w:cstheme="minorHAnsi"/>
          <w:lang w:val="en-US"/>
        </w:rPr>
        <w:t xml:space="preserve"> r. from 10:00 to</w:t>
      </w:r>
      <w:r w:rsidRPr="00256DC2">
        <w:rPr>
          <w:rFonts w:eastAsiaTheme="minorEastAsia" w:cstheme="minorHAnsi"/>
          <w:lang w:val="en-US"/>
        </w:rPr>
        <w:t xml:space="preserve"> 19:00</w:t>
      </w:r>
    </w:p>
    <w:p w14:paraId="4117C7BB" w14:textId="77777777" w:rsidR="004130FD" w:rsidRPr="00256DC2" w:rsidRDefault="004130FD" w:rsidP="0002293D">
      <w:pPr>
        <w:spacing w:after="0" w:line="276" w:lineRule="auto"/>
        <w:jc w:val="both"/>
        <w:rPr>
          <w:rFonts w:eastAsiaTheme="minorEastAsia" w:cstheme="minorHAnsi"/>
          <w:lang w:val="en-US"/>
        </w:rPr>
      </w:pPr>
      <w:r w:rsidRPr="00256DC2">
        <w:rPr>
          <w:rFonts w:eastAsiaTheme="minorEastAsia" w:cstheme="minorHAnsi"/>
          <w:lang w:val="en-US"/>
        </w:rPr>
        <w:t>2</w:t>
      </w:r>
      <w:r w:rsidR="004C6551" w:rsidRPr="00256DC2">
        <w:rPr>
          <w:rFonts w:eastAsiaTheme="minorEastAsia" w:cstheme="minorHAnsi"/>
          <w:lang w:val="en-US"/>
        </w:rPr>
        <w:t>7</w:t>
      </w:r>
      <w:r w:rsidRPr="00256DC2">
        <w:rPr>
          <w:rFonts w:eastAsiaTheme="minorEastAsia" w:cstheme="minorHAnsi"/>
          <w:lang w:val="en-US"/>
        </w:rPr>
        <w:t>.05.202</w:t>
      </w:r>
      <w:r w:rsidR="004C6551" w:rsidRPr="00256DC2">
        <w:rPr>
          <w:rFonts w:eastAsiaTheme="minorEastAsia" w:cstheme="minorHAnsi"/>
          <w:lang w:val="en-US"/>
        </w:rPr>
        <w:t>3</w:t>
      </w:r>
      <w:r w:rsidR="00CF3DD3" w:rsidRPr="00256DC2">
        <w:rPr>
          <w:rFonts w:eastAsiaTheme="minorEastAsia" w:cstheme="minorHAnsi"/>
          <w:lang w:val="en-US"/>
        </w:rPr>
        <w:t xml:space="preserve"> r. from 10:00 to</w:t>
      </w:r>
      <w:r w:rsidRPr="00256DC2">
        <w:rPr>
          <w:rFonts w:eastAsiaTheme="minorEastAsia" w:cstheme="minorHAnsi"/>
          <w:lang w:val="en-US"/>
        </w:rPr>
        <w:t xml:space="preserve"> 19:00</w:t>
      </w:r>
    </w:p>
    <w:p w14:paraId="485632A4" w14:textId="77777777" w:rsidR="0002293D" w:rsidRPr="00256DC2" w:rsidRDefault="004130FD" w:rsidP="0002293D">
      <w:pPr>
        <w:spacing w:after="0" w:line="276" w:lineRule="auto"/>
        <w:jc w:val="both"/>
        <w:rPr>
          <w:rFonts w:eastAsiaTheme="minorEastAsia" w:cstheme="minorHAnsi"/>
          <w:lang w:val="en-US"/>
        </w:rPr>
      </w:pPr>
      <w:r w:rsidRPr="00256DC2">
        <w:rPr>
          <w:rFonts w:eastAsiaTheme="minorEastAsia" w:cstheme="minorHAnsi"/>
          <w:lang w:val="en-US"/>
        </w:rPr>
        <w:t>2</w:t>
      </w:r>
      <w:r w:rsidR="004C6551" w:rsidRPr="00256DC2">
        <w:rPr>
          <w:rFonts w:eastAsiaTheme="minorEastAsia" w:cstheme="minorHAnsi"/>
          <w:lang w:val="en-US"/>
        </w:rPr>
        <w:t>8</w:t>
      </w:r>
      <w:r w:rsidRPr="00256DC2">
        <w:rPr>
          <w:rFonts w:eastAsiaTheme="minorEastAsia" w:cstheme="minorHAnsi"/>
          <w:lang w:val="en-US"/>
        </w:rPr>
        <w:t>.05.202</w:t>
      </w:r>
      <w:r w:rsidR="004C6551" w:rsidRPr="00256DC2">
        <w:rPr>
          <w:rFonts w:eastAsiaTheme="minorEastAsia" w:cstheme="minorHAnsi"/>
          <w:lang w:val="en-US"/>
        </w:rPr>
        <w:t>3</w:t>
      </w:r>
      <w:r w:rsidR="00CF3DD3" w:rsidRPr="00256DC2">
        <w:rPr>
          <w:rFonts w:eastAsiaTheme="minorEastAsia" w:cstheme="minorHAnsi"/>
          <w:lang w:val="en-US"/>
        </w:rPr>
        <w:t xml:space="preserve"> r. from 10:00 to</w:t>
      </w:r>
      <w:r w:rsidRPr="00256DC2">
        <w:rPr>
          <w:rFonts w:eastAsiaTheme="minorEastAsia" w:cstheme="minorHAnsi"/>
          <w:lang w:val="en-US"/>
        </w:rPr>
        <w:t xml:space="preserve"> 17:00</w:t>
      </w:r>
    </w:p>
    <w:p w14:paraId="2DE19206" w14:textId="77777777" w:rsidR="0002293D" w:rsidRPr="00BE2E8D" w:rsidRDefault="0002293D" w:rsidP="0002293D">
      <w:pPr>
        <w:spacing w:after="0" w:line="276" w:lineRule="auto"/>
        <w:jc w:val="both"/>
        <w:rPr>
          <w:rFonts w:cstheme="minorHAnsi"/>
          <w:color w:val="000000"/>
        </w:rPr>
      </w:pPr>
    </w:p>
    <w:p w14:paraId="41ABBEDB" w14:textId="77777777" w:rsidR="0002293D" w:rsidRPr="00256DC2" w:rsidRDefault="00000000" w:rsidP="0002293D">
      <w:pPr>
        <w:spacing w:after="0" w:line="276" w:lineRule="auto"/>
        <w:jc w:val="both"/>
        <w:rPr>
          <w:rFonts w:eastAsiaTheme="minorEastAsia" w:cstheme="minorHAnsi"/>
          <w:lang w:val="en-US"/>
        </w:rPr>
      </w:pPr>
      <w:hyperlink r:id="rId13" w:history="1">
        <w:r w:rsidR="0002293D" w:rsidRPr="00BE2E8D">
          <w:rPr>
            <w:rStyle w:val="Hipercze"/>
            <w:rFonts w:cstheme="minorHAnsi"/>
          </w:rPr>
          <w:t>targiksiazkiwarszawa.pl</w:t>
        </w:r>
      </w:hyperlink>
    </w:p>
    <w:p w14:paraId="74C5A6C1" w14:textId="77777777" w:rsidR="00811F6D" w:rsidRPr="00BE2E8D" w:rsidRDefault="00000000" w:rsidP="0002293D">
      <w:pPr>
        <w:rPr>
          <w:rFonts w:cstheme="minorHAnsi"/>
          <w:color w:val="000000"/>
        </w:rPr>
      </w:pPr>
      <w:hyperlink r:id="rId14" w:history="1">
        <w:r w:rsidR="0002293D" w:rsidRPr="00BE2E8D">
          <w:rPr>
            <w:rStyle w:val="Hipercze"/>
            <w:rFonts w:cstheme="minorHAnsi"/>
          </w:rPr>
          <w:t>Facebook</w:t>
        </w:r>
      </w:hyperlink>
      <w:r w:rsidR="0002293D" w:rsidRPr="00BE2E8D">
        <w:rPr>
          <w:rFonts w:cstheme="minorHAnsi"/>
          <w:color w:val="000000"/>
        </w:rPr>
        <w:t xml:space="preserve"> | </w:t>
      </w:r>
      <w:hyperlink r:id="rId15" w:history="1">
        <w:r w:rsidR="0002293D" w:rsidRPr="00BE2E8D">
          <w:rPr>
            <w:rStyle w:val="Hipercze"/>
            <w:rFonts w:cstheme="minorHAnsi"/>
          </w:rPr>
          <w:t>Instagram</w:t>
        </w:r>
      </w:hyperlink>
      <w:r w:rsidR="0002293D" w:rsidRPr="00BE2E8D">
        <w:rPr>
          <w:rFonts w:cstheme="minorHAnsi"/>
          <w:color w:val="000000"/>
        </w:rPr>
        <w:t xml:space="preserve"> | </w:t>
      </w:r>
      <w:hyperlink r:id="rId16" w:history="1">
        <w:r w:rsidR="0002293D" w:rsidRPr="00BE2E8D">
          <w:rPr>
            <w:rStyle w:val="Hipercze"/>
            <w:rFonts w:cstheme="minorHAnsi"/>
          </w:rPr>
          <w:t>Twitter</w:t>
        </w:r>
      </w:hyperlink>
    </w:p>
    <w:p w14:paraId="5D9B3A17" w14:textId="77777777" w:rsidR="001149C9" w:rsidRPr="00CF3DD3" w:rsidRDefault="00CF3DD3" w:rsidP="00BE2E8D">
      <w:pPr>
        <w:spacing w:after="0" w:line="240" w:lineRule="auto"/>
        <w:rPr>
          <w:rFonts w:eastAsia="Times New Roman" w:cstheme="minorHAnsi"/>
          <w:color w:val="000000"/>
          <w:lang w:val="en-GB" w:eastAsia="pl-PL"/>
        </w:rPr>
      </w:pPr>
      <w:r>
        <w:rPr>
          <w:rFonts w:cstheme="minorHAnsi"/>
          <w:b/>
          <w:bCs/>
          <w:color w:val="000000"/>
        </w:rPr>
        <w:t>C</w:t>
      </w:r>
      <w:r w:rsidRPr="00CF3DD3">
        <w:rPr>
          <w:rFonts w:cstheme="minorHAnsi"/>
          <w:b/>
          <w:bCs/>
          <w:color w:val="000000"/>
        </w:rPr>
        <w:t>ontact</w:t>
      </w:r>
      <w:r w:rsidR="001149C9" w:rsidRPr="00BE2E8D">
        <w:rPr>
          <w:rFonts w:cstheme="minorHAnsi"/>
          <w:b/>
          <w:bCs/>
          <w:color w:val="000000"/>
        </w:rPr>
        <w:t>:</w:t>
      </w:r>
      <w:r w:rsidR="001149C9" w:rsidRPr="00BE2E8D">
        <w:rPr>
          <w:rStyle w:val="apple-converted-space"/>
          <w:rFonts w:cstheme="minorHAnsi"/>
          <w:b/>
          <w:bCs/>
          <w:color w:val="000000"/>
        </w:rPr>
        <w:t> </w:t>
      </w:r>
    </w:p>
    <w:p w14:paraId="2710677D" w14:textId="77777777" w:rsidR="00BE2E8D" w:rsidRPr="00CF3DD3" w:rsidRDefault="001149C9" w:rsidP="00BE2E8D">
      <w:pPr>
        <w:pStyle w:val="NormalnyWeb"/>
        <w:spacing w:before="240" w:beforeAutospacing="0"/>
        <w:rPr>
          <w:rFonts w:asciiTheme="minorHAnsi" w:hAnsiTheme="minorHAnsi" w:cstheme="minorHAnsi"/>
          <w:b/>
          <w:bCs/>
          <w:color w:val="000000"/>
          <w:sz w:val="22"/>
          <w:szCs w:val="22"/>
          <w:lang w:val="en-GB"/>
        </w:rPr>
      </w:pPr>
      <w:r w:rsidRPr="00CF3DD3">
        <w:rPr>
          <w:rFonts w:asciiTheme="minorHAnsi" w:hAnsiTheme="minorHAnsi" w:cstheme="minorHAnsi"/>
          <w:b/>
          <w:bCs/>
          <w:color w:val="000000"/>
          <w:sz w:val="22"/>
          <w:szCs w:val="22"/>
          <w:lang w:val="en-GB"/>
        </w:rPr>
        <w:t>Małgorzata Kanownik</w:t>
      </w:r>
      <w:r w:rsidRPr="00CF3DD3">
        <w:rPr>
          <w:rStyle w:val="apple-converted-space"/>
          <w:rFonts w:asciiTheme="minorHAnsi" w:hAnsiTheme="minorHAnsi" w:cstheme="minorHAnsi"/>
          <w:b/>
          <w:bCs/>
          <w:color w:val="000000"/>
          <w:sz w:val="22"/>
          <w:szCs w:val="22"/>
          <w:lang w:val="en-GB"/>
        </w:rPr>
        <w:t> </w:t>
      </w:r>
      <w:r w:rsidR="00BE2E8D" w:rsidRPr="00CF3DD3">
        <w:rPr>
          <w:rFonts w:asciiTheme="minorHAnsi" w:hAnsiTheme="minorHAnsi" w:cstheme="minorHAnsi"/>
          <w:color w:val="000000"/>
          <w:sz w:val="22"/>
          <w:szCs w:val="22"/>
          <w:lang w:val="en-GB"/>
        </w:rPr>
        <w:t xml:space="preserve">– </w:t>
      </w:r>
      <w:r w:rsidR="00CF3DD3" w:rsidRPr="00CF3DD3">
        <w:rPr>
          <w:rFonts w:asciiTheme="minorHAnsi" w:hAnsiTheme="minorHAnsi" w:cstheme="minorHAnsi"/>
          <w:color w:val="000000"/>
          <w:sz w:val="22"/>
          <w:szCs w:val="22"/>
          <w:lang w:val="en-GB"/>
        </w:rPr>
        <w:t>program and PR coordinator</w:t>
      </w:r>
      <w:r w:rsidR="00BE2E8D" w:rsidRPr="00CF3DD3">
        <w:rPr>
          <w:rFonts w:asciiTheme="minorHAnsi" w:hAnsiTheme="minorHAnsi" w:cstheme="minorHAnsi"/>
          <w:color w:val="000000"/>
          <w:sz w:val="22"/>
          <w:szCs w:val="22"/>
          <w:lang w:val="en-GB"/>
        </w:rPr>
        <w:t xml:space="preserve">, </w:t>
      </w:r>
      <w:r w:rsidRPr="00CF3DD3">
        <w:rPr>
          <w:rFonts w:asciiTheme="minorHAnsi" w:hAnsiTheme="minorHAnsi" w:cstheme="minorHAnsi"/>
          <w:color w:val="000000"/>
          <w:sz w:val="22"/>
          <w:szCs w:val="22"/>
          <w:lang w:val="en-GB"/>
        </w:rPr>
        <w:t>Fundacja Historia i Kultura</w:t>
      </w:r>
      <w:r w:rsidRPr="00CF3DD3">
        <w:rPr>
          <w:rFonts w:asciiTheme="minorHAnsi" w:hAnsiTheme="minorHAnsi" w:cstheme="minorHAnsi"/>
          <w:color w:val="000000"/>
          <w:sz w:val="22"/>
          <w:szCs w:val="22"/>
          <w:lang w:val="en-GB"/>
        </w:rPr>
        <w:br/>
      </w:r>
      <w:hyperlink r:id="rId17" w:history="1">
        <w:r w:rsidRPr="00CF3DD3">
          <w:rPr>
            <w:rStyle w:val="Hipercze"/>
            <w:rFonts w:asciiTheme="minorHAnsi" w:hAnsiTheme="minorHAnsi" w:cstheme="minorHAnsi"/>
            <w:sz w:val="22"/>
            <w:szCs w:val="22"/>
            <w:lang w:val="en-GB"/>
          </w:rPr>
          <w:t>program@historiaikultura.pl</w:t>
        </w:r>
      </w:hyperlink>
      <w:r w:rsidRPr="00CF3DD3">
        <w:rPr>
          <w:rFonts w:asciiTheme="minorHAnsi" w:hAnsiTheme="minorHAnsi" w:cstheme="minorHAnsi"/>
          <w:color w:val="000000"/>
          <w:sz w:val="22"/>
          <w:szCs w:val="22"/>
          <w:lang w:val="en-GB"/>
        </w:rPr>
        <w:t>, +48 505 245</w:t>
      </w:r>
      <w:r w:rsidR="00BE2E8D" w:rsidRPr="00CF3DD3">
        <w:rPr>
          <w:rFonts w:asciiTheme="minorHAnsi" w:hAnsiTheme="minorHAnsi" w:cstheme="minorHAnsi"/>
          <w:color w:val="000000"/>
          <w:sz w:val="22"/>
          <w:szCs w:val="22"/>
          <w:lang w:val="en-GB"/>
        </w:rPr>
        <w:t> </w:t>
      </w:r>
      <w:r w:rsidRPr="00CF3DD3">
        <w:rPr>
          <w:rFonts w:asciiTheme="minorHAnsi" w:hAnsiTheme="minorHAnsi" w:cstheme="minorHAnsi"/>
          <w:color w:val="000000"/>
          <w:sz w:val="22"/>
          <w:szCs w:val="22"/>
          <w:lang w:val="en-GB"/>
        </w:rPr>
        <w:t>837</w:t>
      </w:r>
    </w:p>
    <w:p w14:paraId="3B5EE5CD" w14:textId="77777777" w:rsidR="001149C9" w:rsidRPr="00CF3DD3" w:rsidRDefault="001149C9" w:rsidP="00BE2E8D">
      <w:pPr>
        <w:pStyle w:val="NormalnyWeb"/>
        <w:spacing w:before="240" w:beforeAutospacing="0"/>
        <w:rPr>
          <w:rFonts w:asciiTheme="minorHAnsi" w:hAnsiTheme="minorHAnsi" w:cstheme="minorHAnsi"/>
          <w:color w:val="000000"/>
          <w:sz w:val="22"/>
          <w:szCs w:val="22"/>
          <w:lang w:val="en-GB"/>
        </w:rPr>
      </w:pPr>
      <w:r w:rsidRPr="00CF3DD3">
        <w:rPr>
          <w:rFonts w:asciiTheme="minorHAnsi" w:hAnsiTheme="minorHAnsi" w:cstheme="minorHAnsi"/>
          <w:b/>
          <w:bCs/>
          <w:color w:val="000000"/>
          <w:sz w:val="22"/>
          <w:szCs w:val="22"/>
          <w:lang w:val="en-GB"/>
        </w:rPr>
        <w:t>Oleksandra Koval</w:t>
      </w:r>
      <w:r w:rsidRPr="00CF3DD3">
        <w:rPr>
          <w:rStyle w:val="apple-converted-space"/>
          <w:rFonts w:asciiTheme="minorHAnsi" w:hAnsiTheme="minorHAnsi" w:cstheme="minorHAnsi"/>
          <w:color w:val="000000"/>
          <w:sz w:val="22"/>
          <w:szCs w:val="22"/>
          <w:lang w:val="en-GB"/>
        </w:rPr>
        <w:t> </w:t>
      </w:r>
      <w:r w:rsidRPr="00CF3DD3">
        <w:rPr>
          <w:rFonts w:asciiTheme="minorHAnsi" w:hAnsiTheme="minorHAnsi" w:cstheme="minorHAnsi"/>
          <w:color w:val="000000"/>
          <w:sz w:val="22"/>
          <w:szCs w:val="22"/>
          <w:lang w:val="en-GB"/>
        </w:rPr>
        <w:t xml:space="preserve">– </w:t>
      </w:r>
      <w:r w:rsidR="00CF3DD3" w:rsidRPr="00CF3DD3">
        <w:rPr>
          <w:rFonts w:asciiTheme="minorHAnsi" w:hAnsiTheme="minorHAnsi" w:cstheme="minorHAnsi"/>
          <w:color w:val="000000"/>
          <w:sz w:val="22"/>
          <w:szCs w:val="22"/>
          <w:lang w:val="en-GB"/>
        </w:rPr>
        <w:t>director of the Ukrainian Book Institute</w:t>
      </w:r>
      <w:r w:rsidRPr="00CF3DD3">
        <w:rPr>
          <w:rFonts w:asciiTheme="minorHAnsi" w:hAnsiTheme="minorHAnsi" w:cstheme="minorHAnsi"/>
          <w:color w:val="000000"/>
          <w:sz w:val="22"/>
          <w:szCs w:val="22"/>
          <w:lang w:val="en-GB"/>
        </w:rPr>
        <w:br/>
      </w:r>
      <w:hyperlink r:id="rId18" w:history="1">
        <w:r w:rsidRPr="00CF3DD3">
          <w:rPr>
            <w:rStyle w:val="Hipercze"/>
            <w:rFonts w:asciiTheme="minorHAnsi" w:hAnsiTheme="minorHAnsi" w:cstheme="minorHAnsi"/>
            <w:sz w:val="22"/>
            <w:szCs w:val="22"/>
            <w:lang w:val="en-GB"/>
          </w:rPr>
          <w:t>oleksandra.koval@ubi.org.ua</w:t>
        </w:r>
      </w:hyperlink>
      <w:r w:rsidRPr="00CF3DD3">
        <w:rPr>
          <w:rStyle w:val="apple-converted-space"/>
          <w:rFonts w:asciiTheme="minorHAnsi" w:hAnsiTheme="minorHAnsi" w:cstheme="minorHAnsi"/>
          <w:color w:val="000000"/>
          <w:sz w:val="22"/>
          <w:szCs w:val="22"/>
          <w:lang w:val="en-GB"/>
        </w:rPr>
        <w:t> </w:t>
      </w:r>
      <w:r w:rsidR="00CF3DD3">
        <w:rPr>
          <w:rFonts w:asciiTheme="minorHAnsi" w:hAnsiTheme="minorHAnsi" w:cstheme="minorHAnsi"/>
          <w:color w:val="000000"/>
          <w:sz w:val="22"/>
          <w:szCs w:val="22"/>
          <w:lang w:val="en-GB"/>
        </w:rPr>
        <w:t>and</w:t>
      </w:r>
      <w:r w:rsidRPr="00CF3DD3">
        <w:rPr>
          <w:rFonts w:asciiTheme="minorHAnsi" w:hAnsiTheme="minorHAnsi" w:cstheme="minorHAnsi"/>
          <w:color w:val="000000"/>
          <w:sz w:val="22"/>
          <w:szCs w:val="22"/>
          <w:lang w:val="en-GB"/>
        </w:rPr>
        <w:t xml:space="preserve"> WhatsApp +380503221085</w:t>
      </w:r>
    </w:p>
    <w:p w14:paraId="42A2B693" w14:textId="77777777" w:rsidR="00BE2E8D" w:rsidRPr="00BE2E8D" w:rsidRDefault="00BE2E8D" w:rsidP="00BE2E8D">
      <w:pPr>
        <w:pStyle w:val="NormalnyWeb"/>
        <w:spacing w:before="240" w:beforeAutospacing="0"/>
        <w:rPr>
          <w:rFonts w:asciiTheme="minorHAnsi" w:hAnsiTheme="minorHAnsi" w:cstheme="minorHAnsi"/>
          <w:color w:val="000000"/>
          <w:sz w:val="22"/>
          <w:szCs w:val="22"/>
        </w:rPr>
      </w:pPr>
      <w:r w:rsidRPr="00BE2E8D">
        <w:rPr>
          <w:rFonts w:asciiTheme="minorHAnsi" w:hAnsiTheme="minorHAnsi" w:cstheme="minorHAnsi"/>
          <w:noProof/>
          <w:color w:val="000000"/>
          <w:sz w:val="22"/>
          <w:szCs w:val="22"/>
        </w:rPr>
        <w:drawing>
          <wp:inline distT="0" distB="0" distL="0" distR="0" wp14:anchorId="31C7E56A" wp14:editId="5CB8D179">
            <wp:extent cx="5731510" cy="2728603"/>
            <wp:effectExtent l="19050" t="0" r="2540" b="0"/>
            <wp:docPr id="6" name="Obraz 2" descr="C:\Users\Fundacja\Desktop\MTKW 23\Logotypy\Logotypy_21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cja\Desktop\MTKW 23\Logotypy\Logotypy_210x100.jpg"/>
                    <pic:cNvPicPr>
                      <a:picLocks noChangeAspect="1" noChangeArrowheads="1"/>
                    </pic:cNvPicPr>
                  </pic:nvPicPr>
                  <pic:blipFill>
                    <a:blip r:embed="rId19" cstate="print"/>
                    <a:srcRect/>
                    <a:stretch>
                      <a:fillRect/>
                    </a:stretch>
                  </pic:blipFill>
                  <pic:spPr bwMode="auto">
                    <a:xfrm>
                      <a:off x="0" y="0"/>
                      <a:ext cx="5731510" cy="2728603"/>
                    </a:xfrm>
                    <a:prstGeom prst="rect">
                      <a:avLst/>
                    </a:prstGeom>
                    <a:noFill/>
                    <a:ln w="9525">
                      <a:noFill/>
                      <a:miter lim="800000"/>
                      <a:headEnd/>
                      <a:tailEnd/>
                    </a:ln>
                  </pic:spPr>
                </pic:pic>
              </a:graphicData>
            </a:graphic>
          </wp:inline>
        </w:drawing>
      </w:r>
    </w:p>
    <w:sectPr w:rsidR="00BE2E8D" w:rsidRPr="00BE2E8D" w:rsidSect="005B6665">
      <w:footerReference w:type="even" r:id="rId20"/>
      <w:footerReference w:type="default" r:id="rId21"/>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63B1" w14:textId="77777777" w:rsidR="00E867D2" w:rsidRDefault="00E867D2" w:rsidP="00A45455">
      <w:pPr>
        <w:spacing w:after="0" w:line="240" w:lineRule="auto"/>
      </w:pPr>
      <w:r>
        <w:separator/>
      </w:r>
    </w:p>
  </w:endnote>
  <w:endnote w:type="continuationSeparator" w:id="0">
    <w:p w14:paraId="021864D6" w14:textId="77777777" w:rsidR="00E867D2" w:rsidRDefault="00E867D2" w:rsidP="00A4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97725322"/>
      <w:docPartObj>
        <w:docPartGallery w:val="Page Numbers (Bottom of Page)"/>
        <w:docPartUnique/>
      </w:docPartObj>
    </w:sdtPr>
    <w:sdtContent>
      <w:p w14:paraId="2C84F048" w14:textId="77777777" w:rsidR="00C0115D" w:rsidRDefault="007C00BE" w:rsidP="00A53968">
        <w:pPr>
          <w:pStyle w:val="Stopka"/>
          <w:framePr w:wrap="none" w:vAnchor="text" w:hAnchor="margin" w:xAlign="right" w:y="1"/>
          <w:rPr>
            <w:rStyle w:val="Numerstrony"/>
          </w:rPr>
        </w:pPr>
        <w:r>
          <w:rPr>
            <w:rStyle w:val="Numerstrony"/>
          </w:rPr>
          <w:fldChar w:fldCharType="begin"/>
        </w:r>
        <w:r w:rsidR="00C0115D">
          <w:rPr>
            <w:rStyle w:val="Numerstrony"/>
          </w:rPr>
          <w:instrText xml:space="preserve"> PAGE </w:instrText>
        </w:r>
        <w:r>
          <w:rPr>
            <w:rStyle w:val="Numerstrony"/>
          </w:rPr>
          <w:fldChar w:fldCharType="end"/>
        </w:r>
      </w:p>
    </w:sdtContent>
  </w:sdt>
  <w:p w14:paraId="0302C90F" w14:textId="77777777" w:rsidR="00C0115D" w:rsidRDefault="00C0115D" w:rsidP="00C0115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025387717"/>
      <w:docPartObj>
        <w:docPartGallery w:val="Page Numbers (Bottom of Page)"/>
        <w:docPartUnique/>
      </w:docPartObj>
    </w:sdtPr>
    <w:sdtContent>
      <w:p w14:paraId="0BA8DF0F" w14:textId="77777777" w:rsidR="00C0115D" w:rsidRDefault="007C00BE" w:rsidP="00A53968">
        <w:pPr>
          <w:pStyle w:val="Stopka"/>
          <w:framePr w:wrap="none" w:vAnchor="text" w:hAnchor="margin" w:xAlign="right" w:y="1"/>
          <w:rPr>
            <w:rStyle w:val="Numerstrony"/>
          </w:rPr>
        </w:pPr>
        <w:r>
          <w:rPr>
            <w:rStyle w:val="Numerstrony"/>
          </w:rPr>
          <w:fldChar w:fldCharType="begin"/>
        </w:r>
        <w:r w:rsidR="00C0115D">
          <w:rPr>
            <w:rStyle w:val="Numerstrony"/>
          </w:rPr>
          <w:instrText xml:space="preserve"> PAGE </w:instrText>
        </w:r>
        <w:r>
          <w:rPr>
            <w:rStyle w:val="Numerstrony"/>
          </w:rPr>
          <w:fldChar w:fldCharType="separate"/>
        </w:r>
        <w:r w:rsidR="00B6532B">
          <w:rPr>
            <w:rStyle w:val="Numerstrony"/>
            <w:noProof/>
          </w:rPr>
          <w:t>1</w:t>
        </w:r>
        <w:r>
          <w:rPr>
            <w:rStyle w:val="Numerstrony"/>
          </w:rPr>
          <w:fldChar w:fldCharType="end"/>
        </w:r>
      </w:p>
    </w:sdtContent>
  </w:sdt>
  <w:p w14:paraId="6881F0FA" w14:textId="77777777" w:rsidR="00C0115D" w:rsidRDefault="00C0115D" w:rsidP="00C0115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0651" w14:textId="77777777" w:rsidR="00E867D2" w:rsidRDefault="00E867D2" w:rsidP="00A45455">
      <w:pPr>
        <w:spacing w:after="0" w:line="240" w:lineRule="auto"/>
      </w:pPr>
      <w:r>
        <w:separator/>
      </w:r>
    </w:p>
  </w:footnote>
  <w:footnote w:type="continuationSeparator" w:id="0">
    <w:p w14:paraId="2EB995F0" w14:textId="77777777" w:rsidR="00E867D2" w:rsidRDefault="00E867D2" w:rsidP="00A454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6E613479"/>
    <w:rsid w:val="00014565"/>
    <w:rsid w:val="0002293D"/>
    <w:rsid w:val="00033380"/>
    <w:rsid w:val="000442B9"/>
    <w:rsid w:val="00053897"/>
    <w:rsid w:val="0006410B"/>
    <w:rsid w:val="000B02BE"/>
    <w:rsid w:val="000B0CBC"/>
    <w:rsid w:val="000E5227"/>
    <w:rsid w:val="000E6697"/>
    <w:rsid w:val="001149C9"/>
    <w:rsid w:val="001628B4"/>
    <w:rsid w:val="001B2077"/>
    <w:rsid w:val="001F4516"/>
    <w:rsid w:val="002065FD"/>
    <w:rsid w:val="0021251A"/>
    <w:rsid w:val="002339E6"/>
    <w:rsid w:val="00237599"/>
    <w:rsid w:val="00256DC2"/>
    <w:rsid w:val="0027581C"/>
    <w:rsid w:val="0028313D"/>
    <w:rsid w:val="002A0694"/>
    <w:rsid w:val="002E52C9"/>
    <w:rsid w:val="002E6E07"/>
    <w:rsid w:val="003155EB"/>
    <w:rsid w:val="003220A2"/>
    <w:rsid w:val="00352D5D"/>
    <w:rsid w:val="00364463"/>
    <w:rsid w:val="003664A5"/>
    <w:rsid w:val="00377A19"/>
    <w:rsid w:val="003A2B62"/>
    <w:rsid w:val="003D0DEC"/>
    <w:rsid w:val="003E55FA"/>
    <w:rsid w:val="003E6B16"/>
    <w:rsid w:val="00400518"/>
    <w:rsid w:val="00402FD4"/>
    <w:rsid w:val="004130FD"/>
    <w:rsid w:val="00434E9D"/>
    <w:rsid w:val="00462550"/>
    <w:rsid w:val="004648E1"/>
    <w:rsid w:val="0049120F"/>
    <w:rsid w:val="00491230"/>
    <w:rsid w:val="004C034D"/>
    <w:rsid w:val="004C6551"/>
    <w:rsid w:val="004F6E13"/>
    <w:rsid w:val="00511697"/>
    <w:rsid w:val="00527A61"/>
    <w:rsid w:val="00564564"/>
    <w:rsid w:val="005647AE"/>
    <w:rsid w:val="00572495"/>
    <w:rsid w:val="005B6665"/>
    <w:rsid w:val="005E2A60"/>
    <w:rsid w:val="005E5678"/>
    <w:rsid w:val="005E67C8"/>
    <w:rsid w:val="005F257A"/>
    <w:rsid w:val="006036A3"/>
    <w:rsid w:val="0061615D"/>
    <w:rsid w:val="00625BAF"/>
    <w:rsid w:val="00642199"/>
    <w:rsid w:val="00647D76"/>
    <w:rsid w:val="0067706E"/>
    <w:rsid w:val="006831B0"/>
    <w:rsid w:val="006A244F"/>
    <w:rsid w:val="006D5B21"/>
    <w:rsid w:val="006F7F55"/>
    <w:rsid w:val="0074765F"/>
    <w:rsid w:val="00747868"/>
    <w:rsid w:val="00757DAB"/>
    <w:rsid w:val="0076649A"/>
    <w:rsid w:val="007955B5"/>
    <w:rsid w:val="007A37F2"/>
    <w:rsid w:val="007B0256"/>
    <w:rsid w:val="007C00BE"/>
    <w:rsid w:val="00806E7B"/>
    <w:rsid w:val="00811F6D"/>
    <w:rsid w:val="008F035E"/>
    <w:rsid w:val="00900131"/>
    <w:rsid w:val="00924AEC"/>
    <w:rsid w:val="00944095"/>
    <w:rsid w:val="0096591D"/>
    <w:rsid w:val="00995F02"/>
    <w:rsid w:val="009B0865"/>
    <w:rsid w:val="009B91A1"/>
    <w:rsid w:val="009C252C"/>
    <w:rsid w:val="009D44CD"/>
    <w:rsid w:val="00A03191"/>
    <w:rsid w:val="00A45455"/>
    <w:rsid w:val="00AC5582"/>
    <w:rsid w:val="00AE0B39"/>
    <w:rsid w:val="00B03127"/>
    <w:rsid w:val="00B11170"/>
    <w:rsid w:val="00B47CDF"/>
    <w:rsid w:val="00B53955"/>
    <w:rsid w:val="00B5601A"/>
    <w:rsid w:val="00B6440D"/>
    <w:rsid w:val="00B6532B"/>
    <w:rsid w:val="00B67B4F"/>
    <w:rsid w:val="00B86086"/>
    <w:rsid w:val="00BE2E8D"/>
    <w:rsid w:val="00C0115D"/>
    <w:rsid w:val="00C06C12"/>
    <w:rsid w:val="00C12F73"/>
    <w:rsid w:val="00C31691"/>
    <w:rsid w:val="00C336ED"/>
    <w:rsid w:val="00C3660F"/>
    <w:rsid w:val="00C37C82"/>
    <w:rsid w:val="00C57C14"/>
    <w:rsid w:val="00C60679"/>
    <w:rsid w:val="00C906C9"/>
    <w:rsid w:val="00CA7A97"/>
    <w:rsid w:val="00CE617E"/>
    <w:rsid w:val="00CE6724"/>
    <w:rsid w:val="00CF3DD3"/>
    <w:rsid w:val="00D034FD"/>
    <w:rsid w:val="00D20E51"/>
    <w:rsid w:val="00D806A3"/>
    <w:rsid w:val="00DB6008"/>
    <w:rsid w:val="00DE3D69"/>
    <w:rsid w:val="00DF1976"/>
    <w:rsid w:val="00E622C2"/>
    <w:rsid w:val="00E772BD"/>
    <w:rsid w:val="00E867D2"/>
    <w:rsid w:val="00EE14F6"/>
    <w:rsid w:val="00EF1DAA"/>
    <w:rsid w:val="00EF7B4E"/>
    <w:rsid w:val="00F26579"/>
    <w:rsid w:val="00F61853"/>
    <w:rsid w:val="00F81A51"/>
    <w:rsid w:val="00F94BD1"/>
    <w:rsid w:val="00FB4BBA"/>
    <w:rsid w:val="01D2AED0"/>
    <w:rsid w:val="02144BC0"/>
    <w:rsid w:val="02E75CF6"/>
    <w:rsid w:val="036E1A8A"/>
    <w:rsid w:val="039C78D2"/>
    <w:rsid w:val="04C28B84"/>
    <w:rsid w:val="052E6FE4"/>
    <w:rsid w:val="086610A6"/>
    <w:rsid w:val="0C7A48DF"/>
    <w:rsid w:val="0D1400B1"/>
    <w:rsid w:val="0EE718FF"/>
    <w:rsid w:val="10F9011E"/>
    <w:rsid w:val="121EB9C1"/>
    <w:rsid w:val="129C6F75"/>
    <w:rsid w:val="12BC2397"/>
    <w:rsid w:val="1501081D"/>
    <w:rsid w:val="15565A83"/>
    <w:rsid w:val="17A1D648"/>
    <w:rsid w:val="1AD9770A"/>
    <w:rsid w:val="1AF29F67"/>
    <w:rsid w:val="1B7300AE"/>
    <w:rsid w:val="1C342BE1"/>
    <w:rsid w:val="1C75476B"/>
    <w:rsid w:val="1D7EFD9C"/>
    <w:rsid w:val="1FD0C7D6"/>
    <w:rsid w:val="20FFBB11"/>
    <w:rsid w:val="260AEEDA"/>
    <w:rsid w:val="295BB7F9"/>
    <w:rsid w:val="2AF7BA30"/>
    <w:rsid w:val="2C994012"/>
    <w:rsid w:val="2CB65A67"/>
    <w:rsid w:val="2D9D0EEC"/>
    <w:rsid w:val="2E2F291C"/>
    <w:rsid w:val="2F38DF4D"/>
    <w:rsid w:val="304E81F2"/>
    <w:rsid w:val="338622B4"/>
    <w:rsid w:val="340C5070"/>
    <w:rsid w:val="3A08E030"/>
    <w:rsid w:val="3C15EADE"/>
    <w:rsid w:val="3D6AEEBE"/>
    <w:rsid w:val="3E4D6C42"/>
    <w:rsid w:val="3E84684F"/>
    <w:rsid w:val="3F1FE77C"/>
    <w:rsid w:val="406C9342"/>
    <w:rsid w:val="420863A3"/>
    <w:rsid w:val="427A89EA"/>
    <w:rsid w:val="429E074A"/>
    <w:rsid w:val="43D0D500"/>
    <w:rsid w:val="4407D466"/>
    <w:rsid w:val="448CE243"/>
    <w:rsid w:val="44DF2E0C"/>
    <w:rsid w:val="44FD0ED0"/>
    <w:rsid w:val="456CA561"/>
    <w:rsid w:val="48E9CB6E"/>
    <w:rsid w:val="49544117"/>
    <w:rsid w:val="4A137588"/>
    <w:rsid w:val="4A373038"/>
    <w:rsid w:val="4AE62298"/>
    <w:rsid w:val="4C216C30"/>
    <w:rsid w:val="4CA2D394"/>
    <w:rsid w:val="4D9A3AE5"/>
    <w:rsid w:val="539D9809"/>
    <w:rsid w:val="559411F3"/>
    <w:rsid w:val="5A678316"/>
    <w:rsid w:val="5C035377"/>
    <w:rsid w:val="5CEF28E4"/>
    <w:rsid w:val="5D32F0E3"/>
    <w:rsid w:val="5F2482E9"/>
    <w:rsid w:val="647FD17F"/>
    <w:rsid w:val="6502284F"/>
    <w:rsid w:val="66AF3387"/>
    <w:rsid w:val="6831DB8B"/>
    <w:rsid w:val="683E785C"/>
    <w:rsid w:val="6A4A6C2E"/>
    <w:rsid w:val="6B207ED0"/>
    <w:rsid w:val="6B697C4D"/>
    <w:rsid w:val="6CAB08C7"/>
    <w:rsid w:val="6E35A8E9"/>
    <w:rsid w:val="6E613479"/>
    <w:rsid w:val="6EA11D0F"/>
    <w:rsid w:val="71C782FA"/>
    <w:rsid w:val="741AC021"/>
    <w:rsid w:val="7859C62A"/>
    <w:rsid w:val="78E9767F"/>
    <w:rsid w:val="79D294DF"/>
    <w:rsid w:val="7C670A4F"/>
    <w:rsid w:val="7DAD0D91"/>
    <w:rsid w:val="7EBF2E5F"/>
    <w:rsid w:val="7F48DDF2"/>
    <w:rsid w:val="7FEF1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E9D4"/>
  <w15:docId w15:val="{8B2AF6D0-6095-4BBD-85D5-F4529A92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33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3380"/>
    <w:rPr>
      <w:color w:val="0563C1" w:themeColor="hyperlink"/>
      <w:u w:val="single"/>
    </w:rPr>
  </w:style>
  <w:style w:type="paragraph" w:styleId="Tekstprzypisukocowego">
    <w:name w:val="endnote text"/>
    <w:basedOn w:val="Normalny"/>
    <w:link w:val="TekstprzypisukocowegoZnak"/>
    <w:uiPriority w:val="99"/>
    <w:semiHidden/>
    <w:unhideWhenUsed/>
    <w:rsid w:val="00A454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5455"/>
    <w:rPr>
      <w:sz w:val="20"/>
      <w:szCs w:val="20"/>
    </w:rPr>
  </w:style>
  <w:style w:type="character" w:styleId="Odwoanieprzypisukocowego">
    <w:name w:val="endnote reference"/>
    <w:basedOn w:val="Domylnaczcionkaakapitu"/>
    <w:uiPriority w:val="99"/>
    <w:semiHidden/>
    <w:unhideWhenUsed/>
    <w:rsid w:val="00A45455"/>
    <w:rPr>
      <w:vertAlign w:val="superscript"/>
    </w:rPr>
  </w:style>
  <w:style w:type="character" w:customStyle="1" w:styleId="Nierozpoznanawzmianka1">
    <w:name w:val="Nierozpoznana wzmianka1"/>
    <w:basedOn w:val="Domylnaczcionkaakapitu"/>
    <w:uiPriority w:val="99"/>
    <w:semiHidden/>
    <w:unhideWhenUsed/>
    <w:rsid w:val="00B47CDF"/>
    <w:rPr>
      <w:color w:val="605E5C"/>
      <w:shd w:val="clear" w:color="auto" w:fill="E1DFDD"/>
    </w:rPr>
  </w:style>
  <w:style w:type="character" w:styleId="UyteHipercze">
    <w:name w:val="FollowedHyperlink"/>
    <w:basedOn w:val="Domylnaczcionkaakapitu"/>
    <w:uiPriority w:val="99"/>
    <w:semiHidden/>
    <w:unhideWhenUsed/>
    <w:rsid w:val="009C252C"/>
    <w:rPr>
      <w:color w:val="954F72" w:themeColor="followedHyperlink"/>
      <w:u w:val="single"/>
    </w:rPr>
  </w:style>
  <w:style w:type="character" w:customStyle="1" w:styleId="apple-converted-space">
    <w:name w:val="apple-converted-space"/>
    <w:basedOn w:val="Domylnaczcionkaakapitu"/>
    <w:rsid w:val="00B6440D"/>
  </w:style>
  <w:style w:type="character" w:customStyle="1" w:styleId="apple-string-attachment">
    <w:name w:val="apple-string-attachment"/>
    <w:basedOn w:val="Domylnaczcionkaakapitu"/>
    <w:rsid w:val="0002293D"/>
  </w:style>
  <w:style w:type="paragraph" w:styleId="Tekstdymka">
    <w:name w:val="Balloon Text"/>
    <w:basedOn w:val="Normalny"/>
    <w:link w:val="TekstdymkaZnak"/>
    <w:uiPriority w:val="99"/>
    <w:semiHidden/>
    <w:unhideWhenUsed/>
    <w:rsid w:val="003E6B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6B16"/>
    <w:rPr>
      <w:rFonts w:ascii="Tahoma" w:hAnsi="Tahoma" w:cs="Tahoma"/>
      <w:sz w:val="16"/>
      <w:szCs w:val="16"/>
    </w:rPr>
  </w:style>
  <w:style w:type="paragraph" w:styleId="Stopka">
    <w:name w:val="footer"/>
    <w:basedOn w:val="Normalny"/>
    <w:link w:val="StopkaZnak"/>
    <w:uiPriority w:val="99"/>
    <w:unhideWhenUsed/>
    <w:rsid w:val="00C011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115D"/>
  </w:style>
  <w:style w:type="character" w:styleId="Numerstrony">
    <w:name w:val="page number"/>
    <w:basedOn w:val="Domylnaczcionkaakapitu"/>
    <w:uiPriority w:val="99"/>
    <w:semiHidden/>
    <w:unhideWhenUsed/>
    <w:rsid w:val="00C0115D"/>
  </w:style>
  <w:style w:type="paragraph" w:styleId="NormalnyWeb">
    <w:name w:val="Normal (Web)"/>
    <w:basedOn w:val="Normalny"/>
    <w:uiPriority w:val="99"/>
    <w:semiHidden/>
    <w:unhideWhenUsed/>
    <w:rsid w:val="001149C9"/>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6082">
      <w:bodyDiv w:val="1"/>
      <w:marLeft w:val="0"/>
      <w:marRight w:val="0"/>
      <w:marTop w:val="0"/>
      <w:marBottom w:val="0"/>
      <w:divBdr>
        <w:top w:val="none" w:sz="0" w:space="0" w:color="auto"/>
        <w:left w:val="none" w:sz="0" w:space="0" w:color="auto"/>
        <w:bottom w:val="none" w:sz="0" w:space="0" w:color="auto"/>
        <w:right w:val="none" w:sz="0" w:space="0" w:color="auto"/>
      </w:divBdr>
    </w:div>
    <w:div w:id="404183899">
      <w:bodyDiv w:val="1"/>
      <w:marLeft w:val="0"/>
      <w:marRight w:val="0"/>
      <w:marTop w:val="0"/>
      <w:marBottom w:val="0"/>
      <w:divBdr>
        <w:top w:val="none" w:sz="0" w:space="0" w:color="auto"/>
        <w:left w:val="none" w:sz="0" w:space="0" w:color="auto"/>
        <w:bottom w:val="none" w:sz="0" w:space="0" w:color="auto"/>
        <w:right w:val="none" w:sz="0" w:space="0" w:color="auto"/>
      </w:divBdr>
      <w:divsChild>
        <w:div w:id="2050761855">
          <w:marLeft w:val="0"/>
          <w:marRight w:val="0"/>
          <w:marTop w:val="0"/>
          <w:marBottom w:val="0"/>
          <w:divBdr>
            <w:top w:val="none" w:sz="0" w:space="0" w:color="auto"/>
            <w:left w:val="none" w:sz="0" w:space="0" w:color="auto"/>
            <w:bottom w:val="none" w:sz="0" w:space="0" w:color="auto"/>
            <w:right w:val="none" w:sz="0" w:space="0" w:color="auto"/>
          </w:divBdr>
        </w:div>
        <w:div w:id="608968721">
          <w:marLeft w:val="0"/>
          <w:marRight w:val="0"/>
          <w:marTop w:val="0"/>
          <w:marBottom w:val="0"/>
          <w:divBdr>
            <w:top w:val="none" w:sz="0" w:space="0" w:color="auto"/>
            <w:left w:val="none" w:sz="0" w:space="0" w:color="auto"/>
            <w:bottom w:val="none" w:sz="0" w:space="0" w:color="auto"/>
            <w:right w:val="none" w:sz="0" w:space="0" w:color="auto"/>
          </w:divBdr>
        </w:div>
        <w:div w:id="1145465199">
          <w:marLeft w:val="0"/>
          <w:marRight w:val="0"/>
          <w:marTop w:val="0"/>
          <w:marBottom w:val="0"/>
          <w:divBdr>
            <w:top w:val="none" w:sz="0" w:space="0" w:color="auto"/>
            <w:left w:val="none" w:sz="0" w:space="0" w:color="auto"/>
            <w:bottom w:val="none" w:sz="0" w:space="0" w:color="auto"/>
            <w:right w:val="none" w:sz="0" w:space="0" w:color="auto"/>
          </w:divBdr>
        </w:div>
        <w:div w:id="1594240241">
          <w:marLeft w:val="0"/>
          <w:marRight w:val="0"/>
          <w:marTop w:val="0"/>
          <w:marBottom w:val="0"/>
          <w:divBdr>
            <w:top w:val="none" w:sz="0" w:space="0" w:color="auto"/>
            <w:left w:val="none" w:sz="0" w:space="0" w:color="auto"/>
            <w:bottom w:val="none" w:sz="0" w:space="0" w:color="auto"/>
            <w:right w:val="none" w:sz="0" w:space="0" w:color="auto"/>
          </w:divBdr>
        </w:div>
        <w:div w:id="1001663859">
          <w:marLeft w:val="0"/>
          <w:marRight w:val="0"/>
          <w:marTop w:val="0"/>
          <w:marBottom w:val="0"/>
          <w:divBdr>
            <w:top w:val="none" w:sz="0" w:space="0" w:color="auto"/>
            <w:left w:val="none" w:sz="0" w:space="0" w:color="auto"/>
            <w:bottom w:val="none" w:sz="0" w:space="0" w:color="auto"/>
            <w:right w:val="none" w:sz="0" w:space="0" w:color="auto"/>
          </w:divBdr>
        </w:div>
        <w:div w:id="875389287">
          <w:marLeft w:val="0"/>
          <w:marRight w:val="0"/>
          <w:marTop w:val="0"/>
          <w:marBottom w:val="0"/>
          <w:divBdr>
            <w:top w:val="none" w:sz="0" w:space="0" w:color="auto"/>
            <w:left w:val="none" w:sz="0" w:space="0" w:color="auto"/>
            <w:bottom w:val="none" w:sz="0" w:space="0" w:color="auto"/>
            <w:right w:val="none" w:sz="0" w:space="0" w:color="auto"/>
          </w:divBdr>
        </w:div>
        <w:div w:id="1173448854">
          <w:marLeft w:val="0"/>
          <w:marRight w:val="0"/>
          <w:marTop w:val="0"/>
          <w:marBottom w:val="0"/>
          <w:divBdr>
            <w:top w:val="none" w:sz="0" w:space="0" w:color="auto"/>
            <w:left w:val="none" w:sz="0" w:space="0" w:color="auto"/>
            <w:bottom w:val="none" w:sz="0" w:space="0" w:color="auto"/>
            <w:right w:val="none" w:sz="0" w:space="0" w:color="auto"/>
          </w:divBdr>
        </w:div>
        <w:div w:id="1461915366">
          <w:marLeft w:val="0"/>
          <w:marRight w:val="0"/>
          <w:marTop w:val="0"/>
          <w:marBottom w:val="0"/>
          <w:divBdr>
            <w:top w:val="none" w:sz="0" w:space="0" w:color="auto"/>
            <w:left w:val="none" w:sz="0" w:space="0" w:color="auto"/>
            <w:bottom w:val="none" w:sz="0" w:space="0" w:color="auto"/>
            <w:right w:val="none" w:sz="0" w:space="0" w:color="auto"/>
          </w:divBdr>
        </w:div>
      </w:divsChild>
    </w:div>
    <w:div w:id="480654808">
      <w:bodyDiv w:val="1"/>
      <w:marLeft w:val="0"/>
      <w:marRight w:val="0"/>
      <w:marTop w:val="0"/>
      <w:marBottom w:val="0"/>
      <w:divBdr>
        <w:top w:val="none" w:sz="0" w:space="0" w:color="auto"/>
        <w:left w:val="none" w:sz="0" w:space="0" w:color="auto"/>
        <w:bottom w:val="none" w:sz="0" w:space="0" w:color="auto"/>
        <w:right w:val="none" w:sz="0" w:space="0" w:color="auto"/>
      </w:divBdr>
      <w:divsChild>
        <w:div w:id="1416973221">
          <w:marLeft w:val="0"/>
          <w:marRight w:val="0"/>
          <w:marTop w:val="0"/>
          <w:marBottom w:val="0"/>
          <w:divBdr>
            <w:top w:val="none" w:sz="0" w:space="0" w:color="auto"/>
            <w:left w:val="none" w:sz="0" w:space="0" w:color="auto"/>
            <w:bottom w:val="none" w:sz="0" w:space="0" w:color="auto"/>
            <w:right w:val="none" w:sz="0" w:space="0" w:color="auto"/>
          </w:divBdr>
          <w:divsChild>
            <w:div w:id="745103726">
              <w:marLeft w:val="0"/>
              <w:marRight w:val="0"/>
              <w:marTop w:val="0"/>
              <w:marBottom w:val="0"/>
              <w:divBdr>
                <w:top w:val="none" w:sz="0" w:space="0" w:color="auto"/>
                <w:left w:val="none" w:sz="0" w:space="0" w:color="auto"/>
                <w:bottom w:val="none" w:sz="0" w:space="0" w:color="auto"/>
                <w:right w:val="none" w:sz="0" w:space="0" w:color="auto"/>
              </w:divBdr>
              <w:divsChild>
                <w:div w:id="15990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6215">
      <w:bodyDiv w:val="1"/>
      <w:marLeft w:val="0"/>
      <w:marRight w:val="0"/>
      <w:marTop w:val="0"/>
      <w:marBottom w:val="0"/>
      <w:divBdr>
        <w:top w:val="none" w:sz="0" w:space="0" w:color="auto"/>
        <w:left w:val="none" w:sz="0" w:space="0" w:color="auto"/>
        <w:bottom w:val="none" w:sz="0" w:space="0" w:color="auto"/>
        <w:right w:val="none" w:sz="0" w:space="0" w:color="auto"/>
      </w:divBdr>
    </w:div>
    <w:div w:id="1092776617">
      <w:bodyDiv w:val="1"/>
      <w:marLeft w:val="0"/>
      <w:marRight w:val="0"/>
      <w:marTop w:val="0"/>
      <w:marBottom w:val="0"/>
      <w:divBdr>
        <w:top w:val="none" w:sz="0" w:space="0" w:color="auto"/>
        <w:left w:val="none" w:sz="0" w:space="0" w:color="auto"/>
        <w:bottom w:val="none" w:sz="0" w:space="0" w:color="auto"/>
        <w:right w:val="none" w:sz="0" w:space="0" w:color="auto"/>
      </w:divBdr>
    </w:div>
    <w:div w:id="18569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rgiksiazkiwarszawa.pl" TargetMode="External"/><Relationship Id="rId18" Type="http://schemas.openxmlformats.org/officeDocument/2006/relationships/hyperlink" Target="mailto:oleksandra.koval@ubi.org.u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program@historiaikultura.pl" TargetMode="External"/><Relationship Id="rId2" Type="http://schemas.openxmlformats.org/officeDocument/2006/relationships/customXml" Target="../customXml/item2.xml"/><Relationship Id="rId16" Type="http://schemas.openxmlformats.org/officeDocument/2006/relationships/hyperlink" Target="https://twitter.com/tkw_warszaw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instagram.com/targiksiazkiwwarszawi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facebook.com/TargiKsiazkiwWarszaw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6CB3CCA0B204F49A3ACA0EEE8CFE5C3" ma:contentTypeVersion="13" ma:contentTypeDescription="Create a new document." ma:contentTypeScope="" ma:versionID="51e12d442034f29c13a25cda3a27b0b7">
  <xsd:schema xmlns:xsd="http://www.w3.org/2001/XMLSchema" xmlns:xs="http://www.w3.org/2001/XMLSchema" xmlns:p="http://schemas.microsoft.com/office/2006/metadata/properties" xmlns:ns2="d6e3974f-d658-4adc-b61f-579e4cc4f87e" xmlns:ns3="987c847e-c18b-4903-963e-f729ceb26791" targetNamespace="http://schemas.microsoft.com/office/2006/metadata/properties" ma:root="true" ma:fieldsID="0750a7d14499255d964ff0b0b210159e" ns2:_="" ns3:_="">
    <xsd:import namespace="d6e3974f-d658-4adc-b61f-579e4cc4f87e"/>
    <xsd:import namespace="987c847e-c18b-4903-963e-f729ceb26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3974f-d658-4adc-b61f-579e4cc4f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c847e-c18b-4903-963e-f729ceb267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55A3B-88BD-4D5F-9D9F-E6C8DF37C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8B9B87-660B-4C7F-925C-CF55C8736505}">
  <ds:schemaRefs>
    <ds:schemaRef ds:uri="http://schemas.microsoft.com/sharepoint/v3/contenttype/forms"/>
  </ds:schemaRefs>
</ds:datastoreItem>
</file>

<file path=customXml/itemProps3.xml><?xml version="1.0" encoding="utf-8"?>
<ds:datastoreItem xmlns:ds="http://schemas.openxmlformats.org/officeDocument/2006/customXml" ds:itemID="{1A9062E8-9686-453F-945E-4D69CA718A10}">
  <ds:schemaRefs>
    <ds:schemaRef ds:uri="http://schemas.openxmlformats.org/officeDocument/2006/bibliography"/>
  </ds:schemaRefs>
</ds:datastoreItem>
</file>

<file path=customXml/itemProps4.xml><?xml version="1.0" encoding="utf-8"?>
<ds:datastoreItem xmlns:ds="http://schemas.openxmlformats.org/officeDocument/2006/customXml" ds:itemID="{0900BE3D-4DCD-4424-9178-967EB0266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3974f-d658-4adc-b61f-579e4cc4f87e"/>
    <ds:schemaRef ds:uri="987c847e-c18b-4903-963e-f729ceb26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958</Words>
  <Characters>5752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25.4.2023 MTKW UKRAINA</vt:lpstr>
    </vt:vector>
  </TitlesOfParts>
  <Manager/>
  <Company/>
  <LinksUpToDate>false</LinksUpToDate>
  <CharactersWithSpaces>6697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25.4.2023 MTKW UKRAINA</dc:title>
  <dc:subject/>
  <dc:creator>Fundacja Historia i Kultura</dc:creator>
  <cp:keywords/>
  <dc:description/>
  <cp:lastModifiedBy>Marcin Janicki</cp:lastModifiedBy>
  <cp:revision>5</cp:revision>
  <cp:lastPrinted>2023-04-24T15:43:00Z</cp:lastPrinted>
  <dcterms:created xsi:type="dcterms:W3CDTF">2023-04-30T10:40:00Z</dcterms:created>
  <dcterms:modified xsi:type="dcterms:W3CDTF">2023-05-08T10:19:00Z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0x01010036CB3CCA0B204F49A3ACA0EEE8CFE5C3</vt:lpwstr>
  </property>
</Properties>
</file>