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9935" w14:textId="5AA4262B" w:rsidR="008B1DDD" w:rsidRDefault="00F377EC">
      <w:pPr>
        <w:spacing w:after="0" w:line="276" w:lineRule="auto"/>
        <w:jc w:val="both"/>
        <w:rPr>
          <w:b/>
          <w:sz w:val="21"/>
          <w:szCs w:val="21"/>
        </w:rPr>
      </w:pPr>
      <w:r>
        <w:rPr>
          <w:b/>
          <w:noProof/>
          <w:sz w:val="21"/>
          <w:szCs w:val="21"/>
        </w:rPr>
        <w:drawing>
          <wp:inline distT="0" distB="0" distL="0" distR="0" wp14:anchorId="66591D0E" wp14:editId="61C78877">
            <wp:extent cx="4620259" cy="1752600"/>
            <wp:effectExtent l="0" t="0" r="0" b="0"/>
            <wp:docPr id="196839255"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9255" name="Obraz 1" descr="Obraz zawierający tekst, Czcionka, zrzut ekranu, Grafik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4632444" cy="1757222"/>
                    </a:xfrm>
                    <a:prstGeom prst="rect">
                      <a:avLst/>
                    </a:prstGeom>
                  </pic:spPr>
                </pic:pic>
              </a:graphicData>
            </a:graphic>
          </wp:inline>
        </w:drawing>
      </w:r>
    </w:p>
    <w:p w14:paraId="34CF3FBA" w14:textId="77777777" w:rsidR="008B1DDD" w:rsidRDefault="008B1DDD">
      <w:pPr>
        <w:spacing w:after="0" w:line="276" w:lineRule="auto"/>
        <w:jc w:val="both"/>
        <w:rPr>
          <w:b/>
          <w:sz w:val="21"/>
          <w:szCs w:val="21"/>
        </w:rPr>
      </w:pPr>
    </w:p>
    <w:p w14:paraId="13D8B5D4" w14:textId="77777777" w:rsidR="00F377EC" w:rsidRDefault="00F377EC" w:rsidP="00F377EC">
      <w:pPr>
        <w:spacing w:after="0" w:line="276" w:lineRule="auto"/>
        <w:jc w:val="both"/>
        <w:rPr>
          <w:b/>
          <w:bCs/>
          <w:sz w:val="32"/>
          <w:szCs w:val="32"/>
          <w:lang w:val="en-US"/>
        </w:rPr>
      </w:pPr>
      <w:r w:rsidRPr="00F377EC">
        <w:rPr>
          <w:b/>
          <w:bCs/>
          <w:sz w:val="32"/>
          <w:szCs w:val="32"/>
          <w:lang w:val="en-US"/>
        </w:rPr>
        <w:t>Republic of Korea as the Guest of Hono</w:t>
      </w:r>
      <w:r>
        <w:rPr>
          <w:b/>
          <w:bCs/>
          <w:sz w:val="32"/>
          <w:szCs w:val="32"/>
          <w:lang w:val="en-US"/>
        </w:rPr>
        <w:t>u</w:t>
      </w:r>
      <w:r w:rsidRPr="00F377EC">
        <w:rPr>
          <w:b/>
          <w:bCs/>
          <w:sz w:val="32"/>
          <w:szCs w:val="32"/>
          <w:lang w:val="en-US"/>
        </w:rPr>
        <w:t xml:space="preserve">r </w:t>
      </w:r>
    </w:p>
    <w:p w14:paraId="3564FFD7" w14:textId="77777777" w:rsidR="00F377EC" w:rsidRDefault="00F377EC" w:rsidP="00F377EC">
      <w:pPr>
        <w:spacing w:after="0" w:line="276" w:lineRule="auto"/>
        <w:jc w:val="both"/>
        <w:rPr>
          <w:b/>
          <w:bCs/>
          <w:sz w:val="32"/>
          <w:szCs w:val="32"/>
          <w:lang w:val="en-US"/>
        </w:rPr>
      </w:pPr>
      <w:r w:rsidRPr="00F377EC">
        <w:rPr>
          <w:b/>
          <w:bCs/>
          <w:sz w:val="32"/>
          <w:szCs w:val="32"/>
          <w:lang w:val="en-US"/>
        </w:rPr>
        <w:t xml:space="preserve">at the 2025 Warsaw International Book Fair. </w:t>
      </w:r>
    </w:p>
    <w:p w14:paraId="64612ABA" w14:textId="330E7227" w:rsidR="00F377EC" w:rsidRPr="00442BDE" w:rsidRDefault="00442BDE" w:rsidP="00F377EC">
      <w:pPr>
        <w:spacing w:after="0" w:line="276" w:lineRule="auto"/>
        <w:jc w:val="both"/>
        <w:rPr>
          <w:bCs/>
          <w:lang w:val="en-US"/>
        </w:rPr>
      </w:pPr>
      <w:r w:rsidRPr="00442BDE">
        <w:rPr>
          <w:b/>
          <w:sz w:val="32"/>
          <w:szCs w:val="32"/>
          <w:lang w:val="en-US"/>
        </w:rPr>
        <w:t>We invite publishers to register for the fair! The registration system for 2025 is now open.</w:t>
      </w:r>
    </w:p>
    <w:p w14:paraId="038F03E1" w14:textId="77777777" w:rsidR="00442BDE" w:rsidRDefault="00442BDE" w:rsidP="00F377EC">
      <w:pPr>
        <w:spacing w:after="0" w:line="276" w:lineRule="auto"/>
        <w:jc w:val="both"/>
        <w:rPr>
          <w:b/>
          <w:lang w:val="en-US"/>
        </w:rPr>
      </w:pPr>
    </w:p>
    <w:p w14:paraId="556F5E90" w14:textId="73D6E402" w:rsidR="00F377EC" w:rsidRPr="00C843E2" w:rsidRDefault="00F377EC" w:rsidP="005D2849">
      <w:pPr>
        <w:spacing w:after="120" w:line="276" w:lineRule="auto"/>
        <w:jc w:val="both"/>
        <w:rPr>
          <w:b/>
          <w:lang w:val="en-US"/>
        </w:rPr>
      </w:pPr>
      <w:r w:rsidRPr="00C843E2">
        <w:rPr>
          <w:b/>
          <w:lang w:val="en-US"/>
        </w:rPr>
        <w:t xml:space="preserve">The 2025 Warsaw International Book Fair will take place from May </w:t>
      </w:r>
      <w:r w:rsidR="00DE48D2">
        <w:rPr>
          <w:b/>
          <w:lang w:val="en-US"/>
        </w:rPr>
        <w:t>15</w:t>
      </w:r>
      <w:r w:rsidRPr="00C843E2">
        <w:rPr>
          <w:b/>
          <w:lang w:val="en-US"/>
        </w:rPr>
        <w:t xml:space="preserve"> to </w:t>
      </w:r>
      <w:r w:rsidR="00DE48D2">
        <w:rPr>
          <w:b/>
          <w:lang w:val="en-US"/>
        </w:rPr>
        <w:t>18</w:t>
      </w:r>
      <w:r w:rsidRPr="00C843E2">
        <w:rPr>
          <w:b/>
          <w:lang w:val="en-US"/>
        </w:rPr>
        <w:t xml:space="preserve"> at the Palace of Culture and Science and on the Parade Square (plac Defilad), with the Republic of Korea as the Guest of Honour. The event is organized by the History and Culture Foundation. The recruitment of exhibitors has begun – interested publishers and institutions are welcome to apply!</w:t>
      </w:r>
    </w:p>
    <w:p w14:paraId="2C8BA7DC" w14:textId="16F1319D" w:rsidR="00F377EC" w:rsidRPr="00F377EC" w:rsidRDefault="00F377EC" w:rsidP="005D2849">
      <w:pPr>
        <w:spacing w:after="120" w:line="276" w:lineRule="auto"/>
        <w:jc w:val="both"/>
        <w:rPr>
          <w:bCs/>
          <w:lang w:val="en-US"/>
        </w:rPr>
      </w:pPr>
      <w:r w:rsidRPr="00F377EC">
        <w:rPr>
          <w:bCs/>
          <w:lang w:val="en-US"/>
        </w:rPr>
        <w:t>On September 3, 2024, an official agreement was signed at the History and Culture Foundation</w:t>
      </w:r>
      <w:r>
        <w:rPr>
          <w:bCs/>
          <w:lang w:val="en-US"/>
        </w:rPr>
        <w:t>’s office</w:t>
      </w:r>
      <w:r w:rsidRPr="00F377EC">
        <w:rPr>
          <w:bCs/>
          <w:lang w:val="en-US"/>
        </w:rPr>
        <w:t xml:space="preserve"> regarding the Republic of Korea’s participation as the Guest of Hono</w:t>
      </w:r>
      <w:r>
        <w:rPr>
          <w:bCs/>
          <w:lang w:val="en-US"/>
        </w:rPr>
        <w:t>ur</w:t>
      </w:r>
      <w:r w:rsidRPr="00F377EC">
        <w:rPr>
          <w:bCs/>
          <w:lang w:val="en-US"/>
        </w:rPr>
        <w:t xml:space="preserve"> at the Warsaw International Book Fair. The agreement was signed by Dangkweon Lee, Director of the Korean Cultural Center in Poland, representing the South Korean side, and Jacek Oryl, Director of the Warsaw International Book Fair, along with Waldemar Michalski, President of the History and Culture Foundation, representing the event organizer.</w:t>
      </w:r>
    </w:p>
    <w:p w14:paraId="04B36BD5" w14:textId="1A75908E" w:rsidR="00F377EC" w:rsidRDefault="00F377EC" w:rsidP="005D2849">
      <w:pPr>
        <w:spacing w:after="120" w:line="276" w:lineRule="auto"/>
        <w:jc w:val="both"/>
        <w:rPr>
          <w:bCs/>
          <w:lang w:val="en-US"/>
        </w:rPr>
      </w:pPr>
      <w:r w:rsidRPr="00F377EC">
        <w:rPr>
          <w:bCs/>
          <w:lang w:val="en-US"/>
        </w:rPr>
        <w:t xml:space="preserve">K-pop, Korean cuisine, Korean cinema and taekwondo continue to enjoy immense popularity internationally and in Poland. In recent years, there has been a significant rise in interest in contemporary South Korean literature. The upcoming edition of the Warsaw International Book Fair will be the first opportunity of its kind to meet authors from South Korea, explore contemporary South Korean literature, and learn about the country’s culture, history, and customs. The centrally located, 200-square-meter stand of the Republic of Korea, a diverse program of events, including meetings with South Korean writers and publishers, book presentations, and events promoting South Korean culture, will be the focal point of next year’s edition of the fair. The participation of the Republic of Korea in the Warsaw International Book Fair is organized by </w:t>
      </w:r>
      <w:r w:rsidR="00AA754C" w:rsidRPr="00AA754C">
        <w:rPr>
          <w:bCs/>
          <w:lang w:val="en-US"/>
        </w:rPr>
        <w:t>the Embassy of the Republic of Korea in Poland and the Korean Cultural Center in Poland.</w:t>
      </w:r>
    </w:p>
    <w:p w14:paraId="70B7D283" w14:textId="5382AFB9" w:rsidR="004D48C7" w:rsidRPr="004D48C7" w:rsidRDefault="004D48C7" w:rsidP="005D2849">
      <w:pPr>
        <w:spacing w:after="120" w:line="276" w:lineRule="auto"/>
        <w:jc w:val="both"/>
        <w:rPr>
          <w:bCs/>
          <w:i/>
          <w:iCs/>
          <w:lang w:val="en-US"/>
        </w:rPr>
      </w:pPr>
      <w:proofErr w:type="gramStart"/>
      <w:r w:rsidRPr="004D48C7">
        <w:rPr>
          <w:bCs/>
          <w:i/>
          <w:iCs/>
          <w:lang w:val="en-US"/>
        </w:rPr>
        <w:t>First of all</w:t>
      </w:r>
      <w:proofErr w:type="gramEnd"/>
      <w:r w:rsidRPr="004D48C7">
        <w:rPr>
          <w:bCs/>
          <w:i/>
          <w:iCs/>
          <w:lang w:val="en-US"/>
        </w:rPr>
        <w:t>, on behalf of the Embassy of the Republic of Korea and the Korea</w:t>
      </w:r>
      <w:r>
        <w:rPr>
          <w:bCs/>
          <w:i/>
          <w:iCs/>
          <w:lang w:val="en-US"/>
        </w:rPr>
        <w:t>n</w:t>
      </w:r>
      <w:r w:rsidRPr="004D48C7">
        <w:rPr>
          <w:bCs/>
          <w:i/>
          <w:iCs/>
          <w:lang w:val="en-US"/>
        </w:rPr>
        <w:t xml:space="preserve"> Cultural Center, I would like to express my deepest gratitude to the History and Culture Foundation for giving us an excellent opportunity to be the Guest of Hono</w:t>
      </w:r>
      <w:r>
        <w:rPr>
          <w:bCs/>
          <w:i/>
          <w:iCs/>
          <w:lang w:val="en-US"/>
        </w:rPr>
        <w:t>u</w:t>
      </w:r>
      <w:r w:rsidRPr="004D48C7">
        <w:rPr>
          <w:bCs/>
          <w:i/>
          <w:iCs/>
          <w:lang w:val="en-US"/>
        </w:rPr>
        <w:t>r in the 2025 Warsaw International Book Fair.</w:t>
      </w:r>
    </w:p>
    <w:p w14:paraId="5713E187" w14:textId="77777777" w:rsidR="004D48C7" w:rsidRPr="004D48C7" w:rsidRDefault="004D48C7" w:rsidP="005D2849">
      <w:pPr>
        <w:spacing w:after="0" w:line="276" w:lineRule="auto"/>
        <w:jc w:val="both"/>
        <w:rPr>
          <w:bCs/>
          <w:i/>
          <w:iCs/>
          <w:lang w:val="en-US"/>
        </w:rPr>
      </w:pPr>
      <w:r w:rsidRPr="004D48C7">
        <w:rPr>
          <w:bCs/>
          <w:i/>
          <w:iCs/>
          <w:lang w:val="en-US"/>
        </w:rPr>
        <w:t>It was the last year when we officially began to participate in the Fair. In 2023 and 2024, they were quite precious opportunities and literally exciting experiences for us to meet numerous book lovers from around Poland and introduce them to our authors and their works. Of course, it was also a pleasant experience for us to meet a great organizer like the History and Culture Foundation.</w:t>
      </w:r>
    </w:p>
    <w:p w14:paraId="30BFCE49" w14:textId="77777777" w:rsidR="004D48C7" w:rsidRPr="004D48C7" w:rsidRDefault="004D48C7" w:rsidP="005D2849">
      <w:pPr>
        <w:spacing w:after="120" w:line="276" w:lineRule="auto"/>
        <w:jc w:val="both"/>
        <w:rPr>
          <w:bCs/>
          <w:i/>
          <w:iCs/>
          <w:lang w:val="en-US"/>
        </w:rPr>
      </w:pPr>
      <w:r w:rsidRPr="004D48C7">
        <w:rPr>
          <w:bCs/>
          <w:i/>
          <w:iCs/>
          <w:lang w:val="en-US"/>
        </w:rPr>
        <w:lastRenderedPageBreak/>
        <w:t>The chance given to us couldn't be more well-timed. Following the popularity of Korean pop culture, such as K-pop, Korean movies and dramas, Korean literature are gaining more attention in Poland these days. More and more Polish publishers are steadily introducing Korean books to Polish readers.</w:t>
      </w:r>
    </w:p>
    <w:p w14:paraId="4959A2FB" w14:textId="28A37DBB" w:rsidR="004D48C7" w:rsidRPr="004D48C7" w:rsidRDefault="004D48C7" w:rsidP="005D2849">
      <w:pPr>
        <w:spacing w:after="120" w:line="276" w:lineRule="auto"/>
        <w:jc w:val="both"/>
        <w:rPr>
          <w:bCs/>
          <w:i/>
          <w:iCs/>
          <w:lang w:val="en-US"/>
        </w:rPr>
      </w:pPr>
      <w:r w:rsidRPr="004D48C7">
        <w:rPr>
          <w:bCs/>
          <w:i/>
          <w:iCs/>
          <w:lang w:val="en-US"/>
        </w:rPr>
        <w:t xml:space="preserve">So, we are now trying our best </w:t>
      </w:r>
      <w:proofErr w:type="gramStart"/>
      <w:r w:rsidRPr="004D48C7">
        <w:rPr>
          <w:bCs/>
          <w:i/>
          <w:iCs/>
          <w:lang w:val="en-US"/>
        </w:rPr>
        <w:t>in order to</w:t>
      </w:r>
      <w:proofErr w:type="gramEnd"/>
      <w:r w:rsidRPr="004D48C7">
        <w:rPr>
          <w:bCs/>
          <w:i/>
          <w:iCs/>
          <w:lang w:val="en-US"/>
        </w:rPr>
        <w:t xml:space="preserve"> show more colorful perspectives of Korean literature and books. With already-renowned Korean authors, you will be able to discover kinds of hidden gems in our corner. Furthermore, we are also considering something different; you can enjoy various "things" </w:t>
      </w:r>
      <w:r>
        <w:rPr>
          <w:bCs/>
          <w:i/>
          <w:iCs/>
          <w:lang w:val="en-US"/>
        </w:rPr>
        <w:br/>
      </w:r>
      <w:r w:rsidRPr="004D48C7">
        <w:rPr>
          <w:bCs/>
          <w:i/>
          <w:iCs/>
          <w:lang w:val="en-US"/>
        </w:rPr>
        <w:t>of Korean culture and arts. Please look forward to our diverse programs in 2025.</w:t>
      </w:r>
    </w:p>
    <w:p w14:paraId="43FD482B" w14:textId="0FFC0DAC" w:rsidR="005F6578" w:rsidRPr="005F6578" w:rsidRDefault="004D48C7" w:rsidP="005D2849">
      <w:pPr>
        <w:spacing w:after="120" w:line="276" w:lineRule="auto"/>
        <w:jc w:val="both"/>
        <w:rPr>
          <w:bCs/>
          <w:i/>
          <w:iCs/>
          <w:lang w:val="en-US"/>
        </w:rPr>
      </w:pPr>
      <w:r w:rsidRPr="004D48C7">
        <w:rPr>
          <w:bCs/>
          <w:i/>
          <w:iCs/>
          <w:lang w:val="en-US"/>
        </w:rPr>
        <w:t>Moreover, we are delighted to sign a contract in the very 35th anniversary year of the diplomatic relations between Poland and Korea. We believe the upcoming year will mark a significant milestone in the cultural exchange between our two countries. The 2025 Warsaw International Book Fair, where Korea will be the Guest of Hono</w:t>
      </w:r>
      <w:r>
        <w:rPr>
          <w:bCs/>
          <w:i/>
          <w:iCs/>
          <w:lang w:val="en-US"/>
        </w:rPr>
        <w:t>u</w:t>
      </w:r>
      <w:r w:rsidRPr="004D48C7">
        <w:rPr>
          <w:bCs/>
          <w:i/>
          <w:iCs/>
          <w:lang w:val="en-US"/>
        </w:rPr>
        <w:t>r, promises to be a new watershed that will bring the people of Poland and Korea closer together through books, the most fundamental medium of culture.</w:t>
      </w:r>
      <w:r>
        <w:rPr>
          <w:bCs/>
          <w:i/>
          <w:iCs/>
          <w:lang w:val="en-US"/>
        </w:rPr>
        <w:t xml:space="preserve"> </w:t>
      </w:r>
      <w:r w:rsidRPr="004D48C7">
        <w:rPr>
          <w:bCs/>
          <w:i/>
          <w:iCs/>
          <w:lang w:val="en-US"/>
        </w:rPr>
        <w:t>Thank you.</w:t>
      </w:r>
      <w:r w:rsidR="00225D22">
        <w:rPr>
          <w:bCs/>
          <w:i/>
          <w:iCs/>
          <w:lang w:val="en-US"/>
        </w:rPr>
        <w:t xml:space="preserve"> </w:t>
      </w:r>
      <w:r w:rsidR="005F6578" w:rsidRPr="005F6578">
        <w:rPr>
          <w:bCs/>
          <w:i/>
          <w:iCs/>
          <w:lang w:val="en-US"/>
        </w:rPr>
        <w:t xml:space="preserve">– </w:t>
      </w:r>
      <w:r w:rsidR="005F6578" w:rsidRPr="005F6578">
        <w:rPr>
          <w:bCs/>
          <w:lang w:val="en-US"/>
        </w:rPr>
        <w:t>sa</w:t>
      </w:r>
      <w:r w:rsidR="00D42548">
        <w:rPr>
          <w:bCs/>
          <w:lang w:val="en-US"/>
        </w:rPr>
        <w:t>id</w:t>
      </w:r>
      <w:r w:rsidR="005F6578" w:rsidRPr="005F6578">
        <w:rPr>
          <w:bCs/>
          <w:lang w:val="en-US"/>
        </w:rPr>
        <w:t xml:space="preserve"> Dangkweon Lee, Director of the Korean Cultural Center in Poland</w:t>
      </w:r>
      <w:r w:rsidR="005F6578">
        <w:rPr>
          <w:bCs/>
          <w:lang w:val="en-US"/>
        </w:rPr>
        <w:t>.</w:t>
      </w:r>
    </w:p>
    <w:p w14:paraId="71EA92D7" w14:textId="77777777" w:rsidR="00802B48" w:rsidRPr="00802B48" w:rsidRDefault="00802B48" w:rsidP="005D2849">
      <w:pPr>
        <w:spacing w:after="120" w:line="276" w:lineRule="auto"/>
        <w:jc w:val="both"/>
        <w:rPr>
          <w:bCs/>
          <w:i/>
          <w:iCs/>
          <w:lang w:val="en-US"/>
        </w:rPr>
      </w:pPr>
      <w:proofErr w:type="gramStart"/>
      <w:r w:rsidRPr="00802B48">
        <w:rPr>
          <w:bCs/>
          <w:i/>
          <w:iCs/>
          <w:lang w:val="en-US"/>
        </w:rPr>
        <w:t>On the occasion of</w:t>
      </w:r>
      <w:proofErr w:type="gramEnd"/>
      <w:r w:rsidRPr="00802B48">
        <w:rPr>
          <w:bCs/>
          <w:i/>
          <w:iCs/>
          <w:lang w:val="en-US"/>
        </w:rPr>
        <w:t xml:space="preserve"> the 35th anniversary of establishing diplomatic relations between Poland and the Republic of Korea, initiated by the Adam Mickiewicz Institute, numerous cultural events featuring Polish artists in the fields of classical music, jazz, folk, visual arts, film, and animation will take place in Korea from August this year to January 2025.</w:t>
      </w:r>
    </w:p>
    <w:p w14:paraId="056F5DA8" w14:textId="625EA2F3" w:rsidR="00AA754C" w:rsidRDefault="00802B48" w:rsidP="005D2849">
      <w:pPr>
        <w:spacing w:after="120" w:line="276" w:lineRule="auto"/>
        <w:jc w:val="both"/>
        <w:rPr>
          <w:bCs/>
          <w:lang w:val="en-US"/>
        </w:rPr>
      </w:pPr>
      <w:r w:rsidRPr="00802B48">
        <w:rPr>
          <w:bCs/>
          <w:i/>
          <w:iCs/>
          <w:lang w:val="en-US"/>
        </w:rPr>
        <w:t>We have the hono</w:t>
      </w:r>
      <w:r>
        <w:rPr>
          <w:bCs/>
          <w:i/>
          <w:iCs/>
          <w:lang w:val="en-US"/>
        </w:rPr>
        <w:t>u</w:t>
      </w:r>
      <w:r w:rsidRPr="00802B48">
        <w:rPr>
          <w:bCs/>
          <w:i/>
          <w:iCs/>
          <w:lang w:val="en-US"/>
        </w:rPr>
        <w:t>r and pleasure to invite you to a unique encounter with contemporary South Korean literature in Poland, as part of the</w:t>
      </w:r>
      <w:r>
        <w:rPr>
          <w:bCs/>
          <w:i/>
          <w:iCs/>
          <w:lang w:val="en-US"/>
        </w:rPr>
        <w:t xml:space="preserve"> Warsaw</w:t>
      </w:r>
      <w:r w:rsidRPr="00802B48">
        <w:rPr>
          <w:bCs/>
          <w:i/>
          <w:iCs/>
          <w:lang w:val="en-US"/>
        </w:rPr>
        <w:t xml:space="preserve"> International Book Fair in May 2025. This will be the first such extensive presentation in our country, featuring authors and publishers from the Republic of Korea, as well as a showcase of Korean culture and art, which we are extremely eager to explore</w:t>
      </w:r>
      <w:r>
        <w:rPr>
          <w:bCs/>
          <w:i/>
          <w:iCs/>
          <w:lang w:val="en-US"/>
        </w:rPr>
        <w:t xml:space="preserve"> –</w:t>
      </w:r>
      <w:r w:rsidRPr="00802B48">
        <w:rPr>
          <w:bCs/>
          <w:i/>
          <w:iCs/>
          <w:lang w:val="en-US"/>
        </w:rPr>
        <w:t xml:space="preserve"> </w:t>
      </w:r>
      <w:r w:rsidRPr="00802B48">
        <w:rPr>
          <w:bCs/>
          <w:lang w:val="en-US"/>
        </w:rPr>
        <w:t>said Jacek Oryl, Director of the International Book Fair in Warsaw.</w:t>
      </w:r>
    </w:p>
    <w:p w14:paraId="1430FDB1" w14:textId="2B375973" w:rsidR="00F377EC" w:rsidRPr="00F377EC" w:rsidRDefault="00F377EC" w:rsidP="005D2849">
      <w:pPr>
        <w:spacing w:after="120" w:line="276" w:lineRule="auto"/>
        <w:jc w:val="both"/>
        <w:rPr>
          <w:bCs/>
          <w:lang w:val="en-US"/>
        </w:rPr>
      </w:pPr>
      <w:r w:rsidRPr="00F377EC">
        <w:rPr>
          <w:bCs/>
          <w:lang w:val="en-US"/>
        </w:rPr>
        <w:t xml:space="preserve">The Warsaw International Book Fair will take place from May 22 to 25, 2025, at the Palace of Culture and Science and on the </w:t>
      </w:r>
      <w:r>
        <w:rPr>
          <w:bCs/>
          <w:lang w:val="en-US"/>
        </w:rPr>
        <w:t>Parade</w:t>
      </w:r>
      <w:r w:rsidRPr="00F377EC">
        <w:rPr>
          <w:bCs/>
          <w:lang w:val="en-US"/>
        </w:rPr>
        <w:t xml:space="preserve"> Square in Warsaw. Admission to the fair is free, and selected events can be followed on the organizer’s social media channels.</w:t>
      </w:r>
    </w:p>
    <w:p w14:paraId="47530EBC" w14:textId="3A38DF9A" w:rsidR="00442BDE" w:rsidRDefault="00442BDE" w:rsidP="005D2849">
      <w:pPr>
        <w:spacing w:after="0" w:line="276" w:lineRule="auto"/>
        <w:jc w:val="both"/>
        <w:rPr>
          <w:b/>
          <w:bCs/>
          <w:lang w:val="en-US"/>
        </w:rPr>
      </w:pPr>
      <w:r w:rsidRPr="00442BDE">
        <w:rPr>
          <w:b/>
          <w:bCs/>
          <w:lang w:val="en-US"/>
        </w:rPr>
        <w:t>We inform</w:t>
      </w:r>
      <w:r w:rsidR="00526D62">
        <w:rPr>
          <w:b/>
          <w:bCs/>
          <w:lang w:val="en-US"/>
        </w:rPr>
        <w:t xml:space="preserve">, </w:t>
      </w:r>
      <w:r>
        <w:rPr>
          <w:b/>
          <w:bCs/>
          <w:lang w:val="en-US"/>
        </w:rPr>
        <w:t>we have just started</w:t>
      </w:r>
      <w:r w:rsidRPr="00442BDE">
        <w:rPr>
          <w:b/>
          <w:bCs/>
          <w:lang w:val="en-US"/>
        </w:rPr>
        <w:t xml:space="preserve"> accepting applications from exhibitors for next year's </w:t>
      </w:r>
      <w:r>
        <w:rPr>
          <w:b/>
          <w:bCs/>
          <w:lang w:val="en-US"/>
        </w:rPr>
        <w:t xml:space="preserve">Warsaw </w:t>
      </w:r>
      <w:r w:rsidRPr="00442BDE">
        <w:rPr>
          <w:b/>
          <w:bCs/>
          <w:lang w:val="en-US"/>
        </w:rPr>
        <w:t xml:space="preserve">International Book Fair, which will take place from May </w:t>
      </w:r>
      <w:r w:rsidR="00DE48D2">
        <w:rPr>
          <w:b/>
          <w:bCs/>
          <w:lang w:val="en-US"/>
        </w:rPr>
        <w:t>15-18</w:t>
      </w:r>
      <w:r w:rsidRPr="00442BDE">
        <w:rPr>
          <w:b/>
          <w:bCs/>
          <w:lang w:val="en-US"/>
        </w:rPr>
        <w:t xml:space="preserve">, 2025, at the Palace of Culture and Science and </w:t>
      </w:r>
      <w:r>
        <w:rPr>
          <w:b/>
          <w:bCs/>
          <w:lang w:val="en-US"/>
        </w:rPr>
        <w:t>the Parade Square</w:t>
      </w:r>
      <w:r w:rsidRPr="00442BDE">
        <w:rPr>
          <w:b/>
          <w:bCs/>
          <w:lang w:val="en-US"/>
        </w:rPr>
        <w:t>.</w:t>
      </w:r>
    </w:p>
    <w:p w14:paraId="73FAB2A1" w14:textId="77777777" w:rsidR="005D2849" w:rsidRDefault="005D2849" w:rsidP="005D2849">
      <w:pPr>
        <w:spacing w:after="0" w:line="276" w:lineRule="auto"/>
        <w:jc w:val="both"/>
        <w:rPr>
          <w:b/>
          <w:lang w:val="en-US"/>
        </w:rPr>
      </w:pPr>
    </w:p>
    <w:p w14:paraId="15F45D61" w14:textId="391EF71C" w:rsidR="00F377EC" w:rsidRPr="00F377EC" w:rsidRDefault="00F377EC" w:rsidP="005D2849">
      <w:pPr>
        <w:spacing w:after="0" w:line="276" w:lineRule="auto"/>
        <w:jc w:val="both"/>
        <w:rPr>
          <w:b/>
          <w:lang w:val="en-US"/>
        </w:rPr>
      </w:pPr>
      <w:r w:rsidRPr="00F377EC">
        <w:rPr>
          <w:b/>
          <w:lang w:val="en-US"/>
        </w:rPr>
        <w:t>Warsaw International Book Fair</w:t>
      </w:r>
    </w:p>
    <w:p w14:paraId="5AAF0291" w14:textId="2DBEC119" w:rsidR="00F377EC" w:rsidRPr="00F377EC" w:rsidRDefault="00F377EC" w:rsidP="005D2849">
      <w:pPr>
        <w:spacing w:after="120" w:line="276" w:lineRule="auto"/>
        <w:jc w:val="both"/>
        <w:rPr>
          <w:bCs/>
          <w:lang w:val="en-US"/>
        </w:rPr>
      </w:pPr>
      <w:r w:rsidRPr="00F377EC">
        <w:rPr>
          <w:bCs/>
          <w:lang w:val="en-US"/>
        </w:rPr>
        <w:t xml:space="preserve">The Warsaw International Book Fair is a key cultural and industry event in Poland, recognized and respected in Europe and worldwide. The upcoming edition will feature events promoting South Korean literature, literary festivals such as </w:t>
      </w:r>
      <w:r w:rsidR="00015428" w:rsidRPr="00015428">
        <w:rPr>
          <w:rFonts w:cstheme="minorHAnsi"/>
          <w:iCs/>
          <w:color w:val="000000" w:themeColor="text1"/>
          <w:lang w:val="en-US"/>
        </w:rPr>
        <w:t>the Warsaw of Comics Festival</w:t>
      </w:r>
      <w:r w:rsidR="00977EE0">
        <w:rPr>
          <w:rFonts w:cstheme="minorHAnsi"/>
          <w:iCs/>
          <w:color w:val="000000" w:themeColor="text1"/>
          <w:lang w:val="en-US"/>
        </w:rPr>
        <w:t>,</w:t>
      </w:r>
      <w:r w:rsidR="00015428" w:rsidRPr="00015428">
        <w:rPr>
          <w:rFonts w:cstheme="minorHAnsi"/>
          <w:iCs/>
          <w:color w:val="000000" w:themeColor="text1"/>
          <w:lang w:val="en-US"/>
        </w:rPr>
        <w:t xml:space="preserve"> the Warsaw Crime Story Festival</w:t>
      </w:r>
      <w:r w:rsidR="00977EE0">
        <w:rPr>
          <w:rFonts w:cstheme="minorHAnsi"/>
          <w:iCs/>
          <w:color w:val="000000" w:themeColor="text1"/>
          <w:lang w:val="en-US"/>
        </w:rPr>
        <w:t>,</w:t>
      </w:r>
      <w:r w:rsidR="00015428" w:rsidRPr="00015428">
        <w:rPr>
          <w:rFonts w:cstheme="minorHAnsi"/>
          <w:iCs/>
          <w:color w:val="000000" w:themeColor="text1"/>
          <w:lang w:val="en-US"/>
        </w:rPr>
        <w:t xml:space="preserve"> the ‘Fathers and Children’ Intergenerational Festival of Children's Literature </w:t>
      </w:r>
      <w:r w:rsidRPr="00F377EC">
        <w:rPr>
          <w:bCs/>
          <w:iCs/>
          <w:lang w:val="en-US"/>
        </w:rPr>
        <w:t xml:space="preserve">and the Young &amp; New Adult Literature Festival. There will also be zones like </w:t>
      </w:r>
      <w:r w:rsidR="00015428" w:rsidRPr="00015428">
        <w:rPr>
          <w:rFonts w:cstheme="minorHAnsi"/>
          <w:iCs/>
          <w:color w:val="000000" w:themeColor="text1"/>
          <w:lang w:val="en-US"/>
        </w:rPr>
        <w:t>the Science Encounters</w:t>
      </w:r>
      <w:r w:rsidR="00977EE0">
        <w:rPr>
          <w:rFonts w:cstheme="minorHAnsi"/>
          <w:iCs/>
          <w:color w:val="000000" w:themeColor="text1"/>
          <w:lang w:val="en-US"/>
        </w:rPr>
        <w:t>,</w:t>
      </w:r>
      <w:r w:rsidR="00015428" w:rsidRPr="00015428">
        <w:rPr>
          <w:rFonts w:cstheme="minorHAnsi"/>
          <w:iCs/>
          <w:color w:val="000000" w:themeColor="text1"/>
          <w:lang w:val="en-US"/>
        </w:rPr>
        <w:t xml:space="preserve"> </w:t>
      </w:r>
      <w:r w:rsidRPr="00F377EC">
        <w:rPr>
          <w:bCs/>
          <w:iCs/>
          <w:lang w:val="en-US"/>
        </w:rPr>
        <w:t>Warsaw Pavilion</w:t>
      </w:r>
      <w:r w:rsidRPr="00015428">
        <w:rPr>
          <w:bCs/>
          <w:iCs/>
          <w:lang w:val="en-US"/>
        </w:rPr>
        <w:t>,</w:t>
      </w:r>
      <w:r w:rsidR="00513555">
        <w:rPr>
          <w:bCs/>
          <w:iCs/>
          <w:lang w:val="en-US"/>
        </w:rPr>
        <w:t xml:space="preserve"> Reportage Day, </w:t>
      </w:r>
      <w:r w:rsidRPr="00F377EC">
        <w:rPr>
          <w:bCs/>
          <w:iCs/>
          <w:lang w:val="en-US"/>
        </w:rPr>
        <w:t>Literary InfluSpace</w:t>
      </w:r>
      <w:r w:rsidR="00977EE0">
        <w:rPr>
          <w:bCs/>
          <w:iCs/>
          <w:lang w:val="en-US"/>
        </w:rPr>
        <w:t>;</w:t>
      </w:r>
      <w:r w:rsidRPr="00F377EC">
        <w:rPr>
          <w:bCs/>
          <w:iCs/>
          <w:lang w:val="en-US"/>
        </w:rPr>
        <w:t xml:space="preserve"> international publisher</w:t>
      </w:r>
      <w:r w:rsidR="00015428">
        <w:rPr>
          <w:bCs/>
          <w:iCs/>
          <w:lang w:val="en-US"/>
        </w:rPr>
        <w:t>s’</w:t>
      </w:r>
      <w:r w:rsidRPr="00F377EC">
        <w:rPr>
          <w:bCs/>
          <w:iCs/>
          <w:lang w:val="en-US"/>
        </w:rPr>
        <w:t xml:space="preserve"> salons</w:t>
      </w:r>
      <w:r w:rsidR="00977EE0">
        <w:rPr>
          <w:bCs/>
          <w:iCs/>
          <w:lang w:val="en-US"/>
        </w:rPr>
        <w:t>;</w:t>
      </w:r>
      <w:r w:rsidRPr="00F377EC">
        <w:rPr>
          <w:bCs/>
          <w:iCs/>
          <w:lang w:val="en-US"/>
        </w:rPr>
        <w:t xml:space="preserve"> numerous industry events</w:t>
      </w:r>
      <w:r w:rsidR="00977EE0">
        <w:rPr>
          <w:bCs/>
          <w:iCs/>
          <w:lang w:val="en-US"/>
        </w:rPr>
        <w:t>;</w:t>
      </w:r>
      <w:r w:rsidRPr="00F377EC">
        <w:rPr>
          <w:bCs/>
          <w:iCs/>
          <w:lang w:val="en-US"/>
        </w:rPr>
        <w:t xml:space="preserve"> literary awards and prestigious competitions. The </w:t>
      </w:r>
      <w:r w:rsidRPr="00F377EC">
        <w:rPr>
          <w:bCs/>
          <w:lang w:val="en-US"/>
        </w:rPr>
        <w:t xml:space="preserve">Warsaw International Book Fair attracts the highest number of publishers and visitors in </w:t>
      </w:r>
      <w:r w:rsidR="00977EE0">
        <w:rPr>
          <w:bCs/>
          <w:lang w:val="en-US"/>
        </w:rPr>
        <w:t>Poland</w:t>
      </w:r>
      <w:r w:rsidRPr="00F377EC">
        <w:rPr>
          <w:bCs/>
          <w:lang w:val="en-US"/>
        </w:rPr>
        <w:t>; it brings together international exhibitors, writers, translators, illustrators, industry professionals</w:t>
      </w:r>
      <w:r w:rsidR="00977EE0">
        <w:rPr>
          <w:bCs/>
          <w:lang w:val="en-US"/>
        </w:rPr>
        <w:t xml:space="preserve"> and</w:t>
      </w:r>
      <w:r w:rsidRPr="00F377EC">
        <w:rPr>
          <w:bCs/>
          <w:lang w:val="en-US"/>
        </w:rPr>
        <w:t xml:space="preserve"> </w:t>
      </w:r>
      <w:r w:rsidR="00977EE0">
        <w:rPr>
          <w:bCs/>
          <w:lang w:val="en-US"/>
        </w:rPr>
        <w:t>the organizer</w:t>
      </w:r>
      <w:r w:rsidRPr="00F377EC">
        <w:rPr>
          <w:bCs/>
          <w:lang w:val="en-US"/>
        </w:rPr>
        <w:t xml:space="preserve"> </w:t>
      </w:r>
      <w:r w:rsidR="00977EE0">
        <w:rPr>
          <w:bCs/>
          <w:lang w:val="en-US"/>
        </w:rPr>
        <w:t xml:space="preserve">successfully </w:t>
      </w:r>
      <w:r w:rsidR="00526D62">
        <w:rPr>
          <w:bCs/>
          <w:lang w:val="en-US"/>
        </w:rPr>
        <w:t>cooperates</w:t>
      </w:r>
      <w:r w:rsidRPr="00F377EC">
        <w:rPr>
          <w:bCs/>
          <w:lang w:val="en-US"/>
        </w:rPr>
        <w:t xml:space="preserve"> with key institutions and media</w:t>
      </w:r>
      <w:r w:rsidR="00526D62">
        <w:rPr>
          <w:bCs/>
          <w:lang w:val="en-US"/>
        </w:rPr>
        <w:t xml:space="preserve">, </w:t>
      </w:r>
      <w:r w:rsidRPr="00F377EC">
        <w:rPr>
          <w:bCs/>
          <w:lang w:val="en-US"/>
        </w:rPr>
        <w:t xml:space="preserve">related to books and culture. The event is located </w:t>
      </w:r>
      <w:r>
        <w:rPr>
          <w:bCs/>
          <w:lang w:val="en-US"/>
        </w:rPr>
        <w:t xml:space="preserve">exactly </w:t>
      </w:r>
      <w:r w:rsidRPr="00F377EC">
        <w:rPr>
          <w:bCs/>
          <w:lang w:val="en-US"/>
        </w:rPr>
        <w:t>in the heart of Warsaw and offers free admission to all visitors. The last edition of the Warsaw International Book Fair hosted nearly 600</w:t>
      </w:r>
      <w:r w:rsidR="00526D62">
        <w:rPr>
          <w:bCs/>
          <w:lang w:val="en-US"/>
        </w:rPr>
        <w:t> </w:t>
      </w:r>
      <w:r w:rsidRPr="00F377EC">
        <w:rPr>
          <w:bCs/>
          <w:lang w:val="en-US"/>
        </w:rPr>
        <w:t>exhibitors from 14 countries and 1,000 authors. Over 750 events took place, and 120,000 people attended the fair over four days.</w:t>
      </w:r>
    </w:p>
    <w:p w14:paraId="07025496" w14:textId="082A799F" w:rsidR="00F377EC" w:rsidRPr="00F377EC" w:rsidRDefault="00F377EC" w:rsidP="005D2849">
      <w:pPr>
        <w:spacing w:after="0" w:line="276" w:lineRule="auto"/>
        <w:jc w:val="both"/>
        <w:rPr>
          <w:bCs/>
          <w:lang w:val="en-US"/>
        </w:rPr>
      </w:pPr>
      <w:r w:rsidRPr="00F377EC">
        <w:rPr>
          <w:bCs/>
          <w:lang w:val="en-US"/>
        </w:rPr>
        <w:lastRenderedPageBreak/>
        <w:t>The Warsaw International Book Fair, with free admission, will be open to visitors:</w:t>
      </w:r>
    </w:p>
    <w:p w14:paraId="7F73C525" w14:textId="2E3D8FDC" w:rsidR="00F377EC" w:rsidRPr="00DE48D2" w:rsidRDefault="00F377EC" w:rsidP="005D2849">
      <w:pPr>
        <w:numPr>
          <w:ilvl w:val="0"/>
          <w:numId w:val="1"/>
        </w:numPr>
        <w:spacing w:after="0" w:line="276" w:lineRule="auto"/>
        <w:jc w:val="both"/>
        <w:rPr>
          <w:bCs/>
          <w:lang w:val="en-US"/>
        </w:rPr>
      </w:pPr>
      <w:r w:rsidRPr="00DE48D2">
        <w:rPr>
          <w:bCs/>
          <w:lang w:val="en-US"/>
        </w:rPr>
        <w:t xml:space="preserve">May </w:t>
      </w:r>
      <w:r w:rsidR="00DE48D2" w:rsidRPr="00DE48D2">
        <w:rPr>
          <w:bCs/>
          <w:lang w:val="en-US"/>
        </w:rPr>
        <w:t>15</w:t>
      </w:r>
      <w:r w:rsidRPr="00DE48D2">
        <w:rPr>
          <w:bCs/>
          <w:lang w:val="en-US"/>
        </w:rPr>
        <w:t>, 2025, from 10:00 AM to 6:00 PM</w:t>
      </w:r>
    </w:p>
    <w:p w14:paraId="175F27A9" w14:textId="100903AB" w:rsidR="00F377EC" w:rsidRPr="00DE48D2" w:rsidRDefault="00F377EC" w:rsidP="005D2849">
      <w:pPr>
        <w:numPr>
          <w:ilvl w:val="0"/>
          <w:numId w:val="1"/>
        </w:numPr>
        <w:spacing w:after="0" w:line="276" w:lineRule="auto"/>
        <w:jc w:val="both"/>
        <w:rPr>
          <w:bCs/>
          <w:lang w:val="en-US"/>
        </w:rPr>
      </w:pPr>
      <w:r w:rsidRPr="00DE48D2">
        <w:rPr>
          <w:bCs/>
          <w:lang w:val="en-US"/>
        </w:rPr>
        <w:t xml:space="preserve">May </w:t>
      </w:r>
      <w:r w:rsidR="00DE48D2" w:rsidRPr="00DE48D2">
        <w:rPr>
          <w:bCs/>
          <w:lang w:val="en-US"/>
        </w:rPr>
        <w:t>16</w:t>
      </w:r>
      <w:r w:rsidRPr="00DE48D2">
        <w:rPr>
          <w:bCs/>
          <w:lang w:val="en-US"/>
        </w:rPr>
        <w:t>, 2025, from 10:00 AM to 7:00 PM</w:t>
      </w:r>
    </w:p>
    <w:p w14:paraId="388144C1" w14:textId="194C197A" w:rsidR="00F377EC" w:rsidRPr="00DE48D2" w:rsidRDefault="00F377EC" w:rsidP="005D2849">
      <w:pPr>
        <w:numPr>
          <w:ilvl w:val="0"/>
          <w:numId w:val="1"/>
        </w:numPr>
        <w:spacing w:after="0" w:line="276" w:lineRule="auto"/>
        <w:jc w:val="both"/>
        <w:rPr>
          <w:bCs/>
          <w:lang w:val="en-US"/>
        </w:rPr>
      </w:pPr>
      <w:r w:rsidRPr="00DE48D2">
        <w:rPr>
          <w:bCs/>
          <w:lang w:val="en-US"/>
        </w:rPr>
        <w:t xml:space="preserve">May </w:t>
      </w:r>
      <w:r w:rsidR="00DE48D2" w:rsidRPr="00DE48D2">
        <w:rPr>
          <w:bCs/>
          <w:lang w:val="en-US"/>
        </w:rPr>
        <w:t>17</w:t>
      </w:r>
      <w:r w:rsidRPr="00DE48D2">
        <w:rPr>
          <w:bCs/>
          <w:lang w:val="en-US"/>
        </w:rPr>
        <w:t>, 2025, from 10:00 AM to 7:00 PM</w:t>
      </w:r>
    </w:p>
    <w:p w14:paraId="52376918" w14:textId="442C4A5A" w:rsidR="00F377EC" w:rsidRPr="00F377EC" w:rsidRDefault="00F377EC" w:rsidP="005D2849">
      <w:pPr>
        <w:numPr>
          <w:ilvl w:val="0"/>
          <w:numId w:val="1"/>
        </w:numPr>
        <w:spacing w:after="120" w:line="276" w:lineRule="auto"/>
        <w:ind w:left="714" w:hanging="357"/>
        <w:jc w:val="both"/>
        <w:rPr>
          <w:bCs/>
        </w:rPr>
      </w:pPr>
      <w:r w:rsidRPr="00F377EC">
        <w:rPr>
          <w:bCs/>
        </w:rPr>
        <w:t xml:space="preserve">May </w:t>
      </w:r>
      <w:r w:rsidR="00DE48D2">
        <w:rPr>
          <w:bCs/>
        </w:rPr>
        <w:t>18</w:t>
      </w:r>
      <w:r w:rsidRPr="00F377EC">
        <w:rPr>
          <w:bCs/>
        </w:rPr>
        <w:t>, 2025, from 10:00 AM to 5:00 PM</w:t>
      </w:r>
    </w:p>
    <w:p w14:paraId="73A3B2EF" w14:textId="77777777" w:rsidR="005D2849" w:rsidRPr="005D2849" w:rsidRDefault="005D2849" w:rsidP="005D2849">
      <w:pPr>
        <w:spacing w:after="0" w:line="276" w:lineRule="auto"/>
        <w:jc w:val="both"/>
        <w:rPr>
          <w:b/>
          <w:lang w:val="en-US"/>
        </w:rPr>
      </w:pPr>
      <w:r w:rsidRPr="005D2849">
        <w:rPr>
          <w:b/>
          <w:lang w:val="en-US"/>
        </w:rPr>
        <w:t xml:space="preserve">Fair website: </w:t>
      </w:r>
      <w:hyperlink r:id="rId9" w:history="1">
        <w:r w:rsidRPr="005D2849">
          <w:rPr>
            <w:rStyle w:val="Hipercze"/>
            <w:b/>
            <w:lang w:val="en-US"/>
          </w:rPr>
          <w:t>https://bookfairwarsaw.pl</w:t>
        </w:r>
      </w:hyperlink>
    </w:p>
    <w:p w14:paraId="6A14831E" w14:textId="77777777" w:rsidR="005D2849" w:rsidRPr="005D2849" w:rsidRDefault="005D2849" w:rsidP="005D2849">
      <w:pPr>
        <w:spacing w:after="120" w:line="276" w:lineRule="auto"/>
        <w:ind w:right="-284"/>
        <w:jc w:val="both"/>
        <w:rPr>
          <w:rStyle w:val="Hipercze"/>
          <w:rFonts w:cstheme="minorHAnsi"/>
          <w:b/>
          <w:lang w:val="en-US"/>
        </w:rPr>
      </w:pPr>
      <w:r w:rsidRPr="005D2849">
        <w:rPr>
          <w:b/>
          <w:lang w:val="en-US"/>
        </w:rPr>
        <w:t>Fair profiles on social media</w:t>
      </w:r>
      <w:r w:rsidRPr="005D2849">
        <w:rPr>
          <w:rFonts w:cstheme="minorHAnsi"/>
          <w:b/>
          <w:color w:val="000000" w:themeColor="text1"/>
          <w:spacing w:val="-6"/>
          <w:lang w:val="en-US"/>
        </w:rPr>
        <w:t xml:space="preserve">: </w:t>
      </w:r>
      <w:hyperlink r:id="rId10">
        <w:r w:rsidRPr="005D2849">
          <w:rPr>
            <w:rStyle w:val="Hipercze"/>
            <w:rFonts w:cstheme="minorHAnsi"/>
            <w:b/>
            <w:spacing w:val="-6"/>
            <w:lang w:val="en-US"/>
          </w:rPr>
          <w:t>Facebook</w:t>
        </w:r>
      </w:hyperlink>
      <w:r w:rsidRPr="005D2849">
        <w:rPr>
          <w:rFonts w:cstheme="minorHAnsi"/>
          <w:b/>
          <w:color w:val="000000"/>
          <w:spacing w:val="-6"/>
          <w:lang w:val="en-US"/>
        </w:rPr>
        <w:t xml:space="preserve"> | </w:t>
      </w:r>
      <w:hyperlink r:id="rId11">
        <w:r w:rsidRPr="005D2849">
          <w:rPr>
            <w:rStyle w:val="Hipercze"/>
            <w:rFonts w:cstheme="minorHAnsi"/>
            <w:b/>
            <w:spacing w:val="-6"/>
            <w:lang w:val="en-US"/>
          </w:rPr>
          <w:t>Instagram</w:t>
        </w:r>
      </w:hyperlink>
      <w:r w:rsidRPr="005D2849">
        <w:rPr>
          <w:rStyle w:val="Hipercze"/>
          <w:rFonts w:cstheme="minorHAnsi"/>
          <w:b/>
          <w:spacing w:val="-6"/>
          <w:lang w:val="en-US"/>
        </w:rPr>
        <w:t xml:space="preserve"> | </w:t>
      </w:r>
      <w:hyperlink r:id="rId12" w:history="1">
        <w:r w:rsidRPr="005D2849">
          <w:rPr>
            <w:rStyle w:val="Hipercze"/>
            <w:rFonts w:cstheme="minorHAnsi"/>
            <w:b/>
            <w:lang w:val="en-US"/>
          </w:rPr>
          <w:t>YouTube</w:t>
        </w:r>
      </w:hyperlink>
    </w:p>
    <w:p w14:paraId="5E99943D" w14:textId="44D8DF99" w:rsidR="00F377EC" w:rsidRPr="00F377EC" w:rsidRDefault="00F377EC" w:rsidP="005D2849">
      <w:pPr>
        <w:spacing w:after="0" w:line="276" w:lineRule="auto"/>
        <w:jc w:val="both"/>
        <w:rPr>
          <w:b/>
          <w:lang w:val="en-US"/>
        </w:rPr>
      </w:pPr>
      <w:r w:rsidRPr="00F377EC">
        <w:rPr>
          <w:b/>
          <w:lang w:val="en-US"/>
        </w:rPr>
        <w:t>History and Culture Foundation</w:t>
      </w:r>
    </w:p>
    <w:p w14:paraId="7B7BAD5F" w14:textId="65CF23DB" w:rsidR="00AF3584" w:rsidRPr="00442BDE" w:rsidRDefault="00F377EC" w:rsidP="005D2849">
      <w:pPr>
        <w:spacing w:after="0" w:line="276" w:lineRule="auto"/>
        <w:jc w:val="both"/>
        <w:rPr>
          <w:rFonts w:cstheme="minorHAnsi"/>
          <w:lang w:val="en-US"/>
        </w:rPr>
      </w:pPr>
      <w:r w:rsidRPr="00F377EC">
        <w:rPr>
          <w:bCs/>
          <w:lang w:val="en-US"/>
        </w:rPr>
        <w:t xml:space="preserve">We publish historical books and carry out projects that promote reading and attractively showcase Polish and world literature to a wide audience. We successfully organize the Warsaw International Book Fair, the Historical Book Fair, the </w:t>
      </w:r>
      <w:r w:rsidR="004E4E09">
        <w:rPr>
          <w:bCs/>
          <w:lang w:val="en-US"/>
        </w:rPr>
        <w:t xml:space="preserve">Warsaw </w:t>
      </w:r>
      <w:r w:rsidRPr="00F377EC">
        <w:rPr>
          <w:bCs/>
          <w:lang w:val="en-US"/>
        </w:rPr>
        <w:t>Autumn Book Fair, the Katowice Book Fair, the Young &amp; New Adult Literature Festival, and the Literary Open-Air Event in Gdynia.</w:t>
      </w:r>
      <w:r w:rsidR="00442BDE">
        <w:rPr>
          <w:bCs/>
          <w:lang w:val="en-US"/>
        </w:rPr>
        <w:t xml:space="preserve"> </w:t>
      </w:r>
      <w:r w:rsidR="00442BDE" w:rsidRPr="00442BDE">
        <w:rPr>
          <w:rFonts w:cstheme="minorHAnsi"/>
          <w:lang w:val="en-US"/>
        </w:rPr>
        <w:t xml:space="preserve">At the fairs, we also carry out projects under ministerial competitions, such as </w:t>
      </w:r>
      <w:r w:rsidR="00442BDE" w:rsidRPr="00015428">
        <w:rPr>
          <w:rFonts w:cstheme="minorHAnsi"/>
          <w:iCs/>
          <w:color w:val="000000" w:themeColor="text1"/>
          <w:lang w:val="en-US"/>
        </w:rPr>
        <w:t>Science Encounters</w:t>
      </w:r>
      <w:r w:rsidR="00442BDE" w:rsidRPr="00442BDE">
        <w:rPr>
          <w:rFonts w:cstheme="minorHAnsi"/>
          <w:lang w:val="en-US"/>
        </w:rPr>
        <w:t xml:space="preserve"> during the </w:t>
      </w:r>
      <w:r w:rsidR="00442BDE">
        <w:rPr>
          <w:rFonts w:cstheme="minorHAnsi"/>
          <w:lang w:val="en-US"/>
        </w:rPr>
        <w:t xml:space="preserve">Warsaw </w:t>
      </w:r>
      <w:r w:rsidR="00442BDE" w:rsidRPr="00442BDE">
        <w:rPr>
          <w:rFonts w:cstheme="minorHAnsi"/>
          <w:lang w:val="en-US"/>
        </w:rPr>
        <w:t xml:space="preserve">International Book Fair and the </w:t>
      </w:r>
      <w:r w:rsidR="00442BDE">
        <w:rPr>
          <w:rFonts w:cstheme="minorHAnsi"/>
          <w:lang w:val="en-US"/>
        </w:rPr>
        <w:t xml:space="preserve">Katowice </w:t>
      </w:r>
      <w:r w:rsidR="00442BDE" w:rsidRPr="00442BDE">
        <w:rPr>
          <w:rFonts w:cstheme="minorHAnsi"/>
          <w:lang w:val="en-US"/>
        </w:rPr>
        <w:t xml:space="preserve">Book Fair, as part of the Social Responsibility of Science II program commissioned by the Ministry of Science and Higher Education, and </w:t>
      </w:r>
      <w:r w:rsidR="00442BDE">
        <w:rPr>
          <w:rFonts w:cstheme="minorHAnsi"/>
          <w:lang w:val="en-US"/>
        </w:rPr>
        <w:t xml:space="preserve">the </w:t>
      </w:r>
      <w:r w:rsidR="00513555" w:rsidRPr="00513555">
        <w:rPr>
          <w:rFonts w:cstheme="minorHAnsi"/>
          <w:lang w:val="en-US"/>
        </w:rPr>
        <w:t xml:space="preserve">Literary </w:t>
      </w:r>
      <w:r w:rsidR="00526D62" w:rsidRPr="00513555">
        <w:rPr>
          <w:rFonts w:cstheme="minorHAnsi"/>
          <w:lang w:val="en-US"/>
        </w:rPr>
        <w:t>Bridges</w:t>
      </w:r>
      <w:r w:rsidR="00513555" w:rsidRPr="00513555">
        <w:rPr>
          <w:rFonts w:cstheme="minorHAnsi"/>
          <w:lang w:val="en-US"/>
        </w:rPr>
        <w:t xml:space="preserve"> 2024 – Ukrainian Publishers' Salon and Independent</w:t>
      </w:r>
      <w:r w:rsidR="00513555">
        <w:rPr>
          <w:rFonts w:cstheme="minorHAnsi"/>
          <w:lang w:val="en-US"/>
        </w:rPr>
        <w:t xml:space="preserve"> </w:t>
      </w:r>
      <w:r w:rsidR="00513555" w:rsidRPr="00513555">
        <w:rPr>
          <w:rFonts w:cstheme="minorHAnsi"/>
          <w:lang w:val="en-US"/>
        </w:rPr>
        <w:t>Belarusian Publishers' Salon at the biggest book fair in Poland</w:t>
      </w:r>
      <w:r w:rsidR="00513555">
        <w:rPr>
          <w:rFonts w:cstheme="minorHAnsi"/>
          <w:lang w:val="en-US"/>
        </w:rPr>
        <w:t>,</w:t>
      </w:r>
      <w:r w:rsidR="00513555" w:rsidRPr="00513555">
        <w:rPr>
          <w:rFonts w:cstheme="minorHAnsi"/>
          <w:lang w:val="en-US"/>
        </w:rPr>
        <w:t xml:space="preserve"> </w:t>
      </w:r>
      <w:r w:rsidR="00442BDE" w:rsidRPr="00442BDE">
        <w:rPr>
          <w:rFonts w:cstheme="minorHAnsi"/>
          <w:lang w:val="en-US"/>
        </w:rPr>
        <w:t>commissioned by the Ministry of Foreign Affairs.</w:t>
      </w:r>
    </w:p>
    <w:sectPr w:rsidR="00AF3584" w:rsidRPr="00442BDE" w:rsidSect="007345C5">
      <w:footerReference w:type="even" r:id="rId13"/>
      <w:footerReference w:type="default" r:id="rId14"/>
      <w:footerReference w:type="first" r:id="rId15"/>
      <w:pgSz w:w="11900" w:h="16820"/>
      <w:pgMar w:top="1417" w:right="1417" w:bottom="1068"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1A02" w14:textId="77777777" w:rsidR="00BE597F" w:rsidRDefault="00BE597F">
      <w:pPr>
        <w:spacing w:after="0" w:line="240" w:lineRule="auto"/>
      </w:pPr>
      <w:r>
        <w:separator/>
      </w:r>
    </w:p>
  </w:endnote>
  <w:endnote w:type="continuationSeparator" w:id="0">
    <w:p w14:paraId="61DF07AE" w14:textId="77777777" w:rsidR="00BE597F" w:rsidRDefault="00BE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549086"/>
      <w:docPartObj>
        <w:docPartGallery w:val="Page Numbers (Bottom of Page)"/>
        <w:docPartUnique/>
      </w:docPartObj>
    </w:sdtPr>
    <w:sdtEndPr/>
    <w:sdtContent>
      <w:p w14:paraId="7BD0180D" w14:textId="77777777" w:rsidR="008B1DDD" w:rsidRDefault="00BE597F">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sdtContent>
  </w:sdt>
  <w:p w14:paraId="7937A35B" w14:textId="77777777" w:rsidR="008B1DDD" w:rsidRDefault="008B1D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944039"/>
      <w:docPartObj>
        <w:docPartGallery w:val="Page Numbers (Bottom of Page)"/>
        <w:docPartUnique/>
      </w:docPartObj>
    </w:sdtPr>
    <w:sdtEndPr/>
    <w:sdtContent>
      <w:p w14:paraId="41CBB2D1" w14:textId="77777777" w:rsidR="008B1DDD" w:rsidRDefault="00BE597F">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2</w:t>
        </w:r>
        <w:r>
          <w:rPr>
            <w:rStyle w:val="Numerstrony"/>
          </w:rPr>
          <w:fldChar w:fldCharType="end"/>
        </w:r>
      </w:p>
    </w:sdtContent>
  </w:sdt>
  <w:p w14:paraId="3E97C967" w14:textId="77777777" w:rsidR="008B1DDD" w:rsidRDefault="008B1D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760147"/>
      <w:docPartObj>
        <w:docPartGallery w:val="Page Numbers (Bottom of Page)"/>
        <w:docPartUnique/>
      </w:docPartObj>
    </w:sdtPr>
    <w:sdtEndPr/>
    <w:sdtContent>
      <w:p w14:paraId="51B6D7CE" w14:textId="77777777" w:rsidR="008B1DDD" w:rsidRDefault="00BE597F">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2</w:t>
        </w:r>
        <w:r>
          <w:rPr>
            <w:rStyle w:val="Numerstrony"/>
          </w:rPr>
          <w:fldChar w:fldCharType="end"/>
        </w:r>
      </w:p>
    </w:sdtContent>
  </w:sdt>
  <w:p w14:paraId="6E81D6F8" w14:textId="77777777" w:rsidR="008B1DDD" w:rsidRDefault="008B1D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D2C3F" w14:textId="77777777" w:rsidR="00BE597F" w:rsidRDefault="00BE597F">
      <w:pPr>
        <w:spacing w:after="0" w:line="240" w:lineRule="auto"/>
      </w:pPr>
      <w:r>
        <w:separator/>
      </w:r>
    </w:p>
  </w:footnote>
  <w:footnote w:type="continuationSeparator" w:id="0">
    <w:p w14:paraId="0C0B9FD2" w14:textId="77777777" w:rsidR="00BE597F" w:rsidRDefault="00BE5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F3F"/>
    <w:multiLevelType w:val="multilevel"/>
    <w:tmpl w:val="08E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45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mailMerge>
    <w:mainDocumentType w:val="formLetters"/>
    <w:dataType w:val="textFile"/>
    <w:query w:val="SELECT * FROM Kopia Xl0000111.dbo.Arkusz1$"/>
  </w:mailMerg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DD"/>
    <w:rsid w:val="00015428"/>
    <w:rsid w:val="00050D7C"/>
    <w:rsid w:val="000A5707"/>
    <w:rsid w:val="0013591D"/>
    <w:rsid w:val="00152061"/>
    <w:rsid w:val="00160A2E"/>
    <w:rsid w:val="00161060"/>
    <w:rsid w:val="001C7F75"/>
    <w:rsid w:val="002068F1"/>
    <w:rsid w:val="002237C1"/>
    <w:rsid w:val="00225D22"/>
    <w:rsid w:val="0023167C"/>
    <w:rsid w:val="0025188B"/>
    <w:rsid w:val="00291DEB"/>
    <w:rsid w:val="002D4DD2"/>
    <w:rsid w:val="00306B41"/>
    <w:rsid w:val="003262DE"/>
    <w:rsid w:val="00350021"/>
    <w:rsid w:val="00352DDE"/>
    <w:rsid w:val="003C5680"/>
    <w:rsid w:val="00414C55"/>
    <w:rsid w:val="00442BDE"/>
    <w:rsid w:val="004C36BA"/>
    <w:rsid w:val="004C7BA8"/>
    <w:rsid w:val="004D48C7"/>
    <w:rsid w:val="004E4E09"/>
    <w:rsid w:val="005049E0"/>
    <w:rsid w:val="00513555"/>
    <w:rsid w:val="00523FB5"/>
    <w:rsid w:val="00526D62"/>
    <w:rsid w:val="00535731"/>
    <w:rsid w:val="005B75EE"/>
    <w:rsid w:val="005D2849"/>
    <w:rsid w:val="005F6578"/>
    <w:rsid w:val="0067030B"/>
    <w:rsid w:val="0067086C"/>
    <w:rsid w:val="00697097"/>
    <w:rsid w:val="006A34FF"/>
    <w:rsid w:val="007345C5"/>
    <w:rsid w:val="007F79CB"/>
    <w:rsid w:val="00802B48"/>
    <w:rsid w:val="008706B4"/>
    <w:rsid w:val="008B1DDD"/>
    <w:rsid w:val="00934D71"/>
    <w:rsid w:val="00977EE0"/>
    <w:rsid w:val="00991566"/>
    <w:rsid w:val="009D75A5"/>
    <w:rsid w:val="00A3009F"/>
    <w:rsid w:val="00AA754C"/>
    <w:rsid w:val="00AE1694"/>
    <w:rsid w:val="00AE16BA"/>
    <w:rsid w:val="00AE16C3"/>
    <w:rsid w:val="00AF3584"/>
    <w:rsid w:val="00B417F7"/>
    <w:rsid w:val="00BC320C"/>
    <w:rsid w:val="00BE2D51"/>
    <w:rsid w:val="00BE597F"/>
    <w:rsid w:val="00C843E2"/>
    <w:rsid w:val="00C91ACE"/>
    <w:rsid w:val="00D33ADF"/>
    <w:rsid w:val="00D42548"/>
    <w:rsid w:val="00D51763"/>
    <w:rsid w:val="00D76200"/>
    <w:rsid w:val="00DC7D2F"/>
    <w:rsid w:val="00DE2F44"/>
    <w:rsid w:val="00DE48D2"/>
    <w:rsid w:val="00E33DED"/>
    <w:rsid w:val="00E4015E"/>
    <w:rsid w:val="00E50891"/>
    <w:rsid w:val="00E84BC8"/>
    <w:rsid w:val="00F3733C"/>
    <w:rsid w:val="00F377EC"/>
    <w:rsid w:val="00FD43B6"/>
    <w:rsid w:val="00FE32B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91F5"/>
  <w15:docId w15:val="{21DD4FC7-9CD8-A045-B9DC-6475D497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57A"/>
    <w:pPr>
      <w:spacing w:after="160" w:line="259" w:lineRule="auto"/>
    </w:pPr>
    <w:rPr>
      <w:rFonts w:eastAsiaTheme="minorEastAsia"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925E7"/>
    <w:rPr>
      <w:b/>
      <w:bCs/>
    </w:rPr>
  </w:style>
  <w:style w:type="character" w:styleId="Hipercze">
    <w:name w:val="Hyperlink"/>
    <w:uiPriority w:val="99"/>
    <w:rsid w:val="000329EE"/>
    <w:rPr>
      <w:color w:val="0000FF"/>
      <w:u w:val="single"/>
    </w:rPr>
  </w:style>
  <w:style w:type="character" w:customStyle="1" w:styleId="StopkaZnak">
    <w:name w:val="Stopka Znak"/>
    <w:basedOn w:val="Domylnaczcionkaakapitu"/>
    <w:link w:val="Stopka"/>
    <w:uiPriority w:val="99"/>
    <w:qFormat/>
    <w:rsid w:val="008E040D"/>
    <w:rPr>
      <w:rFonts w:ascii="Calibri" w:eastAsia="Calibri" w:hAnsi="Calibri" w:cs="Arial"/>
      <w:sz w:val="22"/>
      <w:szCs w:val="22"/>
    </w:rPr>
  </w:style>
  <w:style w:type="character" w:styleId="Numerstrony">
    <w:name w:val="page number"/>
    <w:basedOn w:val="Domylnaczcionkaakapitu"/>
    <w:uiPriority w:val="99"/>
    <w:semiHidden/>
    <w:unhideWhenUsed/>
    <w:qFormat/>
    <w:rsid w:val="008E040D"/>
  </w:style>
  <w:style w:type="character" w:customStyle="1" w:styleId="TekstprzypisudolnegoZnak">
    <w:name w:val="Tekst przypisu dolnego Znak"/>
    <w:basedOn w:val="Domylnaczcionkaakapitu"/>
    <w:link w:val="Tekstprzypisudolnego"/>
    <w:uiPriority w:val="99"/>
    <w:semiHidden/>
    <w:qFormat/>
    <w:rsid w:val="007C3297"/>
    <w:rPr>
      <w:rFonts w:eastAsiaTheme="minorEastAsia"/>
      <w:sz w:val="20"/>
      <w:szCs w:val="20"/>
    </w:rPr>
  </w:style>
  <w:style w:type="character" w:customStyle="1" w:styleId="Znakiprzypiswdolnych">
    <w:name w:val="Znaki przypisów dolnych"/>
    <w:basedOn w:val="Domylnaczcionkaakapitu"/>
    <w:uiPriority w:val="99"/>
    <w:semiHidden/>
    <w:unhideWhenUsed/>
    <w:qFormat/>
    <w:rsid w:val="007C3297"/>
    <w:rPr>
      <w:vertAlign w:val="superscript"/>
    </w:rPr>
  </w:style>
  <w:style w:type="character" w:styleId="Odwoanieprzypisudolnego">
    <w:name w:val="footnote reference"/>
    <w:rPr>
      <w:vertAlign w:val="superscript"/>
    </w:rPr>
  </w:style>
  <w:style w:type="character" w:styleId="UyteHipercze">
    <w:name w:val="FollowedHyperlink"/>
    <w:basedOn w:val="Domylnaczcionkaakapitu"/>
    <w:uiPriority w:val="99"/>
    <w:semiHidden/>
    <w:unhideWhenUsed/>
    <w:rsid w:val="00A76B5D"/>
    <w:rPr>
      <w:color w:val="954F72" w:themeColor="followed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unhideWhenUsed/>
    <w:qFormat/>
    <w:rsid w:val="005925E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E040D"/>
    <w:pPr>
      <w:tabs>
        <w:tab w:val="center" w:pos="4536"/>
        <w:tab w:val="right" w:pos="9072"/>
      </w:tabs>
      <w:spacing w:after="0" w:line="240" w:lineRule="auto"/>
    </w:pPr>
  </w:style>
  <w:style w:type="paragraph" w:styleId="Akapitzlist">
    <w:name w:val="List Paragraph"/>
    <w:basedOn w:val="Normalny"/>
    <w:uiPriority w:val="34"/>
    <w:qFormat/>
    <w:rsid w:val="007C3297"/>
    <w:pPr>
      <w:spacing w:after="200" w:line="276" w:lineRule="auto"/>
      <w:ind w:left="720"/>
      <w:contextualSpacing/>
    </w:pPr>
    <w:rPr>
      <w:rFonts w:cs="Times New Roman"/>
    </w:rPr>
  </w:style>
  <w:style w:type="paragraph" w:styleId="Tekstprzypisudolnego">
    <w:name w:val="footnote text"/>
    <w:basedOn w:val="Normalny"/>
    <w:link w:val="TekstprzypisudolnegoZnak"/>
    <w:uiPriority w:val="99"/>
    <w:semiHidden/>
    <w:unhideWhenUsed/>
    <w:rsid w:val="007C3297"/>
    <w:pPr>
      <w:spacing w:after="0" w:line="240" w:lineRule="auto"/>
    </w:pPr>
    <w:rPr>
      <w:rFonts w:cstheme="minorBidi"/>
      <w:sz w:val="20"/>
      <w:szCs w:val="20"/>
    </w:rPr>
  </w:style>
  <w:style w:type="character" w:styleId="Nierozpoznanawzmianka">
    <w:name w:val="Unresolved Mention"/>
    <w:basedOn w:val="Domylnaczcionkaakapitu"/>
    <w:uiPriority w:val="99"/>
    <w:semiHidden/>
    <w:unhideWhenUsed/>
    <w:rsid w:val="00BE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354848">
      <w:bodyDiv w:val="1"/>
      <w:marLeft w:val="0"/>
      <w:marRight w:val="0"/>
      <w:marTop w:val="0"/>
      <w:marBottom w:val="0"/>
      <w:divBdr>
        <w:top w:val="none" w:sz="0" w:space="0" w:color="auto"/>
        <w:left w:val="none" w:sz="0" w:space="0" w:color="auto"/>
        <w:bottom w:val="none" w:sz="0" w:space="0" w:color="auto"/>
        <w:right w:val="none" w:sz="0" w:space="0" w:color="auto"/>
      </w:divBdr>
    </w:div>
    <w:div w:id="156468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fundacjahistoriaikultu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argiksiazkiwwarszaw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facebook.com/TargiKsiazkiwWarszawie" TargetMode="External"/><Relationship Id="rId4" Type="http://schemas.openxmlformats.org/officeDocument/2006/relationships/settings" Target="settings.xml"/><Relationship Id="rId9" Type="http://schemas.openxmlformats.org/officeDocument/2006/relationships/hyperlink" Target="https://bookfairwarsaw.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088D-800F-624F-BD00-CAD91489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1139</Words>
  <Characters>6835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REPUBLIC of KOREA as the Guest of Honour at the 2025 Warsaw International Book Fair </vt:lpstr>
    </vt:vector>
  </TitlesOfParts>
  <Manager/>
  <Company>Fundacja Historia i Kultura</Company>
  <LinksUpToDate>false</LinksUpToDate>
  <CharactersWithSpaces>7959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KOREA as the Guest of Honour at the 2025 Warsaw International Book Fair </dc:title>
  <dc:subject/>
  <dc:creator>Agnieszka Ziemiańska</dc:creator>
  <cp:keywords/>
  <dc:description/>
  <cp:lastModifiedBy>Agnieszka Ziemiańska</cp:lastModifiedBy>
  <cp:revision>3</cp:revision>
  <cp:lastPrinted>2024-09-04T07:52:00Z</cp:lastPrinted>
  <dcterms:created xsi:type="dcterms:W3CDTF">2024-10-09T19:17:00Z</dcterms:created>
  <dcterms:modified xsi:type="dcterms:W3CDTF">2024-10-09T19:20:00Z</dcterms:modified>
  <cp:category/>
  <dc:language>pl-PL</dc:language>
</cp:coreProperties>
</file>