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B688" w14:textId="3782566B" w:rsidR="004B2263" w:rsidRPr="006042F3" w:rsidRDefault="001C69BF" w:rsidP="006042F3">
      <w:pPr>
        <w:spacing w:after="120" w:line="276" w:lineRule="auto"/>
        <w:rPr>
          <w:rFonts w:ascii="Aptos Narrow" w:eastAsia="Calibri" w:hAnsi="Aptos Narrow"/>
          <w:b/>
          <w:bCs/>
          <w:i/>
          <w:iCs/>
        </w:rPr>
      </w:pPr>
      <w:r w:rsidRPr="006042F3">
        <w:rPr>
          <w:rFonts w:ascii="Aptos Narrow" w:eastAsia="Calibri" w:hAnsi="Aptos Narrow"/>
          <w:b/>
          <w:bCs/>
          <w:i/>
          <w:iCs/>
          <w:noProof/>
        </w:rPr>
        <w:drawing>
          <wp:inline distT="0" distB="0" distL="0" distR="0" wp14:anchorId="1E3A1DB7" wp14:editId="61848510">
            <wp:extent cx="4373880" cy="1496888"/>
            <wp:effectExtent l="0" t="0" r="7620" b="8255"/>
            <wp:docPr id="11900783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78392" name="Obraz 119007839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013" cy="15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3DBCF" w14:textId="77777777" w:rsidR="006042F3" w:rsidRPr="006042F3" w:rsidRDefault="006042F3" w:rsidP="006042F3">
      <w:pPr>
        <w:spacing w:after="120" w:line="276" w:lineRule="auto"/>
        <w:jc w:val="both"/>
        <w:rPr>
          <w:rFonts w:ascii="Aptos Narrow" w:hAnsi="Aptos Narrow" w:cstheme="minorHAnsi"/>
          <w:b/>
          <w:bCs/>
          <w:color w:val="000000" w:themeColor="text1"/>
        </w:rPr>
      </w:pPr>
    </w:p>
    <w:p w14:paraId="7859FEC7" w14:textId="2DC8F979" w:rsidR="001C69BF" w:rsidRPr="006042F3" w:rsidRDefault="001C69BF" w:rsidP="006042F3">
      <w:pPr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 w:cstheme="minorHAnsi"/>
          <w:b/>
          <w:bCs/>
          <w:color w:val="000000" w:themeColor="text1"/>
        </w:rPr>
        <w:t>Międzynarodowe Targi Książki w Warszawie odbędą się w dniach od 15 do 18 maja</w:t>
      </w:r>
      <w:r w:rsidR="00292230">
        <w:rPr>
          <w:rFonts w:ascii="Aptos Narrow" w:hAnsi="Aptos Narrow" w:cstheme="minorHAnsi"/>
          <w:b/>
          <w:bCs/>
          <w:color w:val="000000" w:themeColor="text1"/>
        </w:rPr>
        <w:t xml:space="preserve"> </w:t>
      </w:r>
      <w:r w:rsidRPr="006042F3">
        <w:rPr>
          <w:rFonts w:ascii="Aptos Narrow" w:hAnsi="Aptos Narrow" w:cstheme="minorHAnsi"/>
          <w:b/>
          <w:bCs/>
          <w:color w:val="000000" w:themeColor="text1"/>
        </w:rPr>
        <w:t xml:space="preserve">br. </w:t>
      </w:r>
      <w:r w:rsidR="00292230">
        <w:rPr>
          <w:rFonts w:ascii="Aptos Narrow" w:hAnsi="Aptos Narrow" w:cstheme="minorHAnsi"/>
          <w:b/>
          <w:bCs/>
          <w:color w:val="000000" w:themeColor="text1"/>
        </w:rPr>
        <w:t> w </w:t>
      </w:r>
      <w:r w:rsidRPr="006042F3">
        <w:rPr>
          <w:rFonts w:ascii="Aptos Narrow" w:hAnsi="Aptos Narrow" w:cstheme="minorHAnsi"/>
          <w:b/>
          <w:bCs/>
          <w:color w:val="000000" w:themeColor="text1"/>
        </w:rPr>
        <w:t>Pałacu Kultury i Nauki, na placu Defilad i w Muzeum Sztuki Nowoczesnej. W</w:t>
      </w:r>
      <w:r w:rsidR="00292230">
        <w:rPr>
          <w:rFonts w:ascii="Aptos Narrow" w:hAnsi="Aptos Narrow" w:cstheme="minorHAnsi"/>
          <w:b/>
          <w:bCs/>
          <w:color w:val="000000" w:themeColor="text1"/>
        </w:rPr>
        <w:t> </w:t>
      </w:r>
      <w:r w:rsidRPr="006042F3">
        <w:rPr>
          <w:rFonts w:ascii="Aptos Narrow" w:hAnsi="Aptos Narrow" w:cstheme="minorHAnsi"/>
          <w:b/>
          <w:bCs/>
          <w:color w:val="000000" w:themeColor="text1"/>
        </w:rPr>
        <w:t>największym literackim wydarzeniu tego roku weźmie udział ponad 600 wystawców i wielu znakomitych twórców z Polski i 19 innych krajów</w:t>
      </w:r>
      <w:r w:rsidR="006042F3" w:rsidRPr="006042F3">
        <w:rPr>
          <w:rFonts w:ascii="Aptos Narrow" w:hAnsi="Aptos Narrow" w:cstheme="minorHAnsi"/>
          <w:b/>
          <w:bCs/>
          <w:color w:val="000000" w:themeColor="text1"/>
        </w:rPr>
        <w:t>:</w:t>
      </w:r>
      <w:r w:rsidRPr="006042F3">
        <w:rPr>
          <w:rFonts w:ascii="Aptos Narrow" w:hAnsi="Aptos Narrow" w:cstheme="minorHAnsi"/>
        </w:rPr>
        <w:t xml:space="preserve"> </w:t>
      </w:r>
      <w:r w:rsidRPr="006042F3">
        <w:rPr>
          <w:rFonts w:ascii="Aptos Narrow" w:hAnsi="Aptos Narrow" w:cstheme="minorHAnsi"/>
          <w:b/>
          <w:bCs/>
        </w:rPr>
        <w:t>Republik</w:t>
      </w:r>
      <w:r w:rsidR="00531214" w:rsidRPr="006042F3">
        <w:rPr>
          <w:rFonts w:ascii="Aptos Narrow" w:hAnsi="Aptos Narrow" w:cstheme="minorHAnsi"/>
          <w:b/>
          <w:bCs/>
        </w:rPr>
        <w:t>i</w:t>
      </w:r>
      <w:r w:rsidRPr="006042F3">
        <w:rPr>
          <w:rFonts w:ascii="Aptos Narrow" w:hAnsi="Aptos Narrow" w:cstheme="minorHAnsi"/>
          <w:b/>
          <w:bCs/>
        </w:rPr>
        <w:t xml:space="preserve"> Korei, Bułgari</w:t>
      </w:r>
      <w:r w:rsidR="00531214" w:rsidRPr="006042F3">
        <w:rPr>
          <w:rFonts w:ascii="Aptos Narrow" w:hAnsi="Aptos Narrow" w:cstheme="minorHAnsi"/>
          <w:b/>
          <w:bCs/>
        </w:rPr>
        <w:t>i</w:t>
      </w:r>
      <w:r w:rsidRPr="006042F3">
        <w:rPr>
          <w:rFonts w:ascii="Aptos Narrow" w:hAnsi="Aptos Narrow" w:cstheme="minorHAnsi"/>
          <w:b/>
          <w:bCs/>
        </w:rPr>
        <w:t>, Chin, Chorwacj</w:t>
      </w:r>
      <w:r w:rsidR="00531214" w:rsidRPr="006042F3">
        <w:rPr>
          <w:rFonts w:ascii="Aptos Narrow" w:hAnsi="Aptos Narrow" w:cstheme="minorHAnsi"/>
          <w:b/>
          <w:bCs/>
        </w:rPr>
        <w:t>i</w:t>
      </w:r>
      <w:r w:rsidRPr="006042F3">
        <w:rPr>
          <w:rFonts w:ascii="Aptos Narrow" w:hAnsi="Aptos Narrow" w:cstheme="minorHAnsi"/>
          <w:b/>
          <w:bCs/>
        </w:rPr>
        <w:t>, Czech, Filipin, Francj</w:t>
      </w:r>
      <w:r w:rsidR="00531214" w:rsidRPr="006042F3">
        <w:rPr>
          <w:rFonts w:ascii="Aptos Narrow" w:hAnsi="Aptos Narrow" w:cstheme="minorHAnsi"/>
          <w:b/>
          <w:bCs/>
        </w:rPr>
        <w:t>i</w:t>
      </w:r>
      <w:r w:rsidRPr="006042F3">
        <w:rPr>
          <w:rFonts w:ascii="Aptos Narrow" w:hAnsi="Aptos Narrow" w:cstheme="minorHAnsi"/>
          <w:b/>
          <w:bCs/>
        </w:rPr>
        <w:t>, Hiszpani</w:t>
      </w:r>
      <w:r w:rsidR="00531214" w:rsidRPr="006042F3">
        <w:rPr>
          <w:rFonts w:ascii="Aptos Narrow" w:hAnsi="Aptos Narrow" w:cstheme="minorHAnsi"/>
          <w:b/>
          <w:bCs/>
        </w:rPr>
        <w:t>i</w:t>
      </w:r>
      <w:r w:rsidRPr="006042F3">
        <w:rPr>
          <w:rFonts w:ascii="Aptos Narrow" w:hAnsi="Aptos Narrow" w:cstheme="minorHAnsi"/>
          <w:b/>
          <w:bCs/>
        </w:rPr>
        <w:t>, Litw</w:t>
      </w:r>
      <w:r w:rsidR="00531214" w:rsidRPr="006042F3">
        <w:rPr>
          <w:rFonts w:ascii="Aptos Narrow" w:hAnsi="Aptos Narrow" w:cstheme="minorHAnsi"/>
          <w:b/>
          <w:bCs/>
        </w:rPr>
        <w:t>y</w:t>
      </w:r>
      <w:r w:rsidRPr="006042F3">
        <w:rPr>
          <w:rFonts w:ascii="Aptos Narrow" w:hAnsi="Aptos Narrow" w:cstheme="minorHAnsi"/>
          <w:b/>
          <w:bCs/>
        </w:rPr>
        <w:t>, Niem</w:t>
      </w:r>
      <w:r w:rsidR="00531214" w:rsidRPr="006042F3">
        <w:rPr>
          <w:rFonts w:ascii="Aptos Narrow" w:hAnsi="Aptos Narrow" w:cstheme="minorHAnsi"/>
          <w:b/>
          <w:bCs/>
        </w:rPr>
        <w:t>iec</w:t>
      </w:r>
      <w:r w:rsidRPr="006042F3">
        <w:rPr>
          <w:rFonts w:ascii="Aptos Narrow" w:hAnsi="Aptos Narrow" w:cstheme="minorHAnsi"/>
          <w:b/>
          <w:bCs/>
        </w:rPr>
        <w:t>, Norwegi</w:t>
      </w:r>
      <w:r w:rsidR="00531214" w:rsidRPr="006042F3">
        <w:rPr>
          <w:rFonts w:ascii="Aptos Narrow" w:hAnsi="Aptos Narrow" w:cstheme="minorHAnsi"/>
          <w:b/>
          <w:bCs/>
        </w:rPr>
        <w:t>i</w:t>
      </w:r>
      <w:r w:rsidRPr="006042F3">
        <w:rPr>
          <w:rFonts w:ascii="Aptos Narrow" w:hAnsi="Aptos Narrow" w:cstheme="minorHAnsi"/>
          <w:b/>
          <w:bCs/>
        </w:rPr>
        <w:t>, Pakistan</w:t>
      </w:r>
      <w:r w:rsidR="00531214" w:rsidRPr="006042F3">
        <w:rPr>
          <w:rFonts w:ascii="Aptos Narrow" w:hAnsi="Aptos Narrow" w:cstheme="minorHAnsi"/>
          <w:b/>
          <w:bCs/>
        </w:rPr>
        <w:t>u</w:t>
      </w:r>
      <w:r w:rsidRPr="006042F3">
        <w:rPr>
          <w:rFonts w:ascii="Aptos Narrow" w:hAnsi="Aptos Narrow" w:cstheme="minorHAnsi"/>
          <w:b/>
          <w:bCs/>
        </w:rPr>
        <w:t>, Singapur</w:t>
      </w:r>
      <w:r w:rsidR="00531214" w:rsidRPr="006042F3">
        <w:rPr>
          <w:rFonts w:ascii="Aptos Narrow" w:hAnsi="Aptos Narrow" w:cstheme="minorHAnsi"/>
          <w:b/>
          <w:bCs/>
        </w:rPr>
        <w:t>u</w:t>
      </w:r>
      <w:r w:rsidRPr="006042F3">
        <w:rPr>
          <w:rFonts w:ascii="Aptos Narrow" w:hAnsi="Aptos Narrow" w:cstheme="minorHAnsi"/>
          <w:b/>
          <w:bCs/>
        </w:rPr>
        <w:t>, Turcj</w:t>
      </w:r>
      <w:r w:rsidR="00531214" w:rsidRPr="006042F3">
        <w:rPr>
          <w:rFonts w:ascii="Aptos Narrow" w:hAnsi="Aptos Narrow" w:cstheme="minorHAnsi"/>
          <w:b/>
          <w:bCs/>
        </w:rPr>
        <w:t>i</w:t>
      </w:r>
      <w:r w:rsidRPr="006042F3">
        <w:rPr>
          <w:rFonts w:ascii="Aptos Narrow" w:hAnsi="Aptos Narrow" w:cstheme="minorHAnsi"/>
          <w:b/>
          <w:bCs/>
        </w:rPr>
        <w:t>, Ukrain</w:t>
      </w:r>
      <w:r w:rsidR="00531214" w:rsidRPr="006042F3">
        <w:rPr>
          <w:rFonts w:ascii="Aptos Narrow" w:hAnsi="Aptos Narrow" w:cstheme="minorHAnsi"/>
          <w:b/>
          <w:bCs/>
        </w:rPr>
        <w:t>y</w:t>
      </w:r>
      <w:r w:rsidRPr="006042F3">
        <w:rPr>
          <w:rFonts w:ascii="Aptos Narrow" w:hAnsi="Aptos Narrow" w:cstheme="minorHAnsi"/>
          <w:b/>
          <w:bCs/>
        </w:rPr>
        <w:t>, Wielk</w:t>
      </w:r>
      <w:r w:rsidR="00531214" w:rsidRPr="006042F3">
        <w:rPr>
          <w:rFonts w:ascii="Aptos Narrow" w:hAnsi="Aptos Narrow" w:cstheme="minorHAnsi"/>
          <w:b/>
          <w:bCs/>
        </w:rPr>
        <w:t>iej</w:t>
      </w:r>
      <w:r w:rsidRPr="006042F3">
        <w:rPr>
          <w:rFonts w:ascii="Aptos Narrow" w:hAnsi="Aptos Narrow" w:cstheme="minorHAnsi"/>
          <w:b/>
          <w:bCs/>
        </w:rPr>
        <w:t xml:space="preserve"> Brytani</w:t>
      </w:r>
      <w:r w:rsidR="00531214" w:rsidRPr="006042F3">
        <w:rPr>
          <w:rFonts w:ascii="Aptos Narrow" w:hAnsi="Aptos Narrow" w:cstheme="minorHAnsi"/>
          <w:b/>
          <w:bCs/>
        </w:rPr>
        <w:t>i</w:t>
      </w:r>
      <w:r w:rsidRPr="006042F3">
        <w:rPr>
          <w:rFonts w:ascii="Aptos Narrow" w:hAnsi="Aptos Narrow" w:cstheme="minorHAnsi"/>
          <w:b/>
          <w:bCs/>
        </w:rPr>
        <w:t xml:space="preserve">, Włoch, </w:t>
      </w:r>
      <w:r w:rsidR="00531214" w:rsidRPr="006042F3">
        <w:rPr>
          <w:rFonts w:ascii="Aptos Narrow" w:hAnsi="Aptos Narrow" w:cstheme="minorHAnsi"/>
          <w:b/>
          <w:bCs/>
          <w:color w:val="000000" w:themeColor="text1"/>
        </w:rPr>
        <w:t>Wolnej Białorusi reprezentowanej przez niezależnych autorów i wydawców oraz</w:t>
      </w:r>
      <w:r w:rsidRPr="006042F3">
        <w:rPr>
          <w:rFonts w:ascii="Aptos Narrow" w:hAnsi="Aptos Narrow" w:cstheme="minorHAnsi"/>
          <w:b/>
          <w:bCs/>
        </w:rPr>
        <w:t xml:space="preserve"> Zjednoczon</w:t>
      </w:r>
      <w:r w:rsidR="00531214" w:rsidRPr="006042F3">
        <w:rPr>
          <w:rFonts w:ascii="Aptos Narrow" w:hAnsi="Aptos Narrow" w:cstheme="minorHAnsi"/>
          <w:b/>
          <w:bCs/>
        </w:rPr>
        <w:t>ych</w:t>
      </w:r>
      <w:r w:rsidRPr="006042F3">
        <w:rPr>
          <w:rFonts w:ascii="Aptos Narrow" w:hAnsi="Aptos Narrow" w:cstheme="minorHAnsi"/>
          <w:b/>
          <w:bCs/>
        </w:rPr>
        <w:t xml:space="preserve"> Emirat</w:t>
      </w:r>
      <w:r w:rsidR="00531214" w:rsidRPr="006042F3">
        <w:rPr>
          <w:rFonts w:ascii="Aptos Narrow" w:hAnsi="Aptos Narrow" w:cstheme="minorHAnsi"/>
          <w:b/>
          <w:bCs/>
        </w:rPr>
        <w:t>ów</w:t>
      </w:r>
      <w:r w:rsidRPr="006042F3">
        <w:rPr>
          <w:rFonts w:ascii="Aptos Narrow" w:hAnsi="Aptos Narrow" w:cstheme="minorHAnsi"/>
          <w:b/>
          <w:bCs/>
        </w:rPr>
        <w:t xml:space="preserve"> Arabski</w:t>
      </w:r>
      <w:r w:rsidR="00531214" w:rsidRPr="006042F3">
        <w:rPr>
          <w:rFonts w:ascii="Aptos Narrow" w:hAnsi="Aptos Narrow" w:cstheme="minorHAnsi"/>
          <w:b/>
          <w:bCs/>
        </w:rPr>
        <w:t xml:space="preserve">ch. </w:t>
      </w:r>
      <w:r w:rsidRPr="006042F3">
        <w:rPr>
          <w:rFonts w:ascii="Aptos Narrow" w:hAnsi="Aptos Narrow" w:cstheme="minorHAnsi"/>
          <w:b/>
          <w:color w:val="000000" w:themeColor="text1"/>
        </w:rPr>
        <w:t xml:space="preserve">W Targach weźmie udział </w:t>
      </w:r>
      <w:r w:rsidR="00531214" w:rsidRPr="006042F3">
        <w:rPr>
          <w:rFonts w:ascii="Aptos Narrow" w:hAnsi="Aptos Narrow" w:cstheme="minorHAnsi"/>
          <w:b/>
          <w:color w:val="000000" w:themeColor="text1"/>
        </w:rPr>
        <w:t>blisko</w:t>
      </w:r>
      <w:r w:rsidRPr="006042F3">
        <w:rPr>
          <w:rFonts w:ascii="Aptos Narrow" w:hAnsi="Aptos Narrow" w:cstheme="minorHAnsi"/>
          <w:b/>
          <w:color w:val="000000" w:themeColor="text1"/>
        </w:rPr>
        <w:t xml:space="preserve"> 1000 autorek i autorów, tłumaczy, ilustratorów i innych osób związanych z branżą wydawniczą, a także przedstawicieli świata kultury. Targowe wydarzenia, odbywać się będą na trzech scenach, w siedmiu salach, w tym po raz pierwszy w Muzeum Sztuki Nowoczesnej</w:t>
      </w:r>
      <w:r w:rsidR="00531214" w:rsidRPr="006042F3">
        <w:rPr>
          <w:rFonts w:ascii="Aptos Narrow" w:hAnsi="Aptos Narrow" w:cstheme="minorHAnsi"/>
          <w:b/>
          <w:color w:val="000000" w:themeColor="text1"/>
        </w:rPr>
        <w:t xml:space="preserve">. </w:t>
      </w:r>
      <w:r w:rsidRPr="006042F3">
        <w:rPr>
          <w:rFonts w:ascii="Aptos Narrow" w:hAnsi="Aptos Narrow" w:cstheme="minorHAnsi"/>
          <w:b/>
          <w:color w:val="000000" w:themeColor="text1"/>
        </w:rPr>
        <w:t xml:space="preserve">Autorki i autorzy czekać będą na czytelników na stoiskach wydawców. </w:t>
      </w:r>
    </w:p>
    <w:p w14:paraId="2F901965" w14:textId="590EA64C" w:rsidR="001C69BF" w:rsidRPr="006042F3" w:rsidRDefault="001C69BF" w:rsidP="006042F3">
      <w:pPr>
        <w:pStyle w:val="Tekstpodstawowy"/>
        <w:spacing w:after="120"/>
        <w:jc w:val="both"/>
        <w:rPr>
          <w:rFonts w:ascii="Aptos Narrow" w:hAnsi="Aptos Narrow"/>
          <w:sz w:val="24"/>
          <w:szCs w:val="24"/>
        </w:rPr>
      </w:pPr>
      <w:r w:rsidRPr="006042F3">
        <w:rPr>
          <w:rFonts w:ascii="Aptos Narrow" w:hAnsi="Aptos Narrow" w:cstheme="minorHAnsi"/>
          <w:b/>
          <w:bCs/>
          <w:color w:val="000000" w:themeColor="text1"/>
          <w:sz w:val="24"/>
          <w:szCs w:val="24"/>
        </w:rPr>
        <w:t>Wstęp na Targi Książki w Warszawie jest bezpłatny dla wszystkich zwiedzających, a część wydarzeń dostępna będzie za pośrednictwem mediów społecznościowych. Organizatorem wydarzenia jest Fundacja Historia i Kultura</w:t>
      </w:r>
      <w:r w:rsidR="00531214" w:rsidRPr="006042F3">
        <w:rPr>
          <w:rFonts w:ascii="Aptos Narrow" w:hAnsi="Aptos Narrow" w:cstheme="minorHAnsi"/>
          <w:b/>
          <w:bCs/>
          <w:color w:val="000000" w:themeColor="text1"/>
          <w:sz w:val="24"/>
          <w:szCs w:val="24"/>
        </w:rPr>
        <w:t xml:space="preserve"> oraz Projekt Książka.</w:t>
      </w:r>
      <w:r w:rsidRPr="006042F3">
        <w:rPr>
          <w:rFonts w:ascii="Aptos Narrow" w:hAnsi="Aptos Narrow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78D543C6" w14:textId="77777777" w:rsidR="001C69BF" w:rsidRPr="006042F3" w:rsidRDefault="001C69BF" w:rsidP="006042F3">
      <w:pPr>
        <w:spacing w:after="120" w:line="276" w:lineRule="auto"/>
        <w:jc w:val="both"/>
        <w:rPr>
          <w:rFonts w:ascii="Aptos Narrow" w:eastAsiaTheme="minorEastAsia" w:hAnsi="Aptos Narrow" w:cstheme="minorHAnsi"/>
          <w:b/>
          <w:bCs/>
        </w:rPr>
      </w:pPr>
    </w:p>
    <w:p w14:paraId="39C4A0DA" w14:textId="77777777" w:rsidR="003F4304" w:rsidRPr="006042F3" w:rsidRDefault="003F4304" w:rsidP="006042F3">
      <w:pPr>
        <w:spacing w:after="120" w:line="276" w:lineRule="auto"/>
        <w:jc w:val="both"/>
        <w:rPr>
          <w:rFonts w:ascii="Aptos Narrow" w:hAnsi="Aptos Narrow"/>
          <w:b/>
          <w:bCs/>
          <w:color w:val="000000" w:themeColor="text1"/>
        </w:rPr>
      </w:pPr>
      <w:r w:rsidRPr="006042F3">
        <w:rPr>
          <w:rFonts w:ascii="Aptos Narrow" w:hAnsi="Aptos Narrow"/>
          <w:b/>
          <w:bCs/>
          <w:color w:val="000000" w:themeColor="text1"/>
        </w:rPr>
        <w:t>Światy Łączone Słowami</w:t>
      </w:r>
    </w:p>
    <w:p w14:paraId="475B985F" w14:textId="77777777" w:rsidR="003F4304" w:rsidRPr="006042F3" w:rsidRDefault="003F4304" w:rsidP="006042F3">
      <w:pPr>
        <w:spacing w:after="120" w:line="276" w:lineRule="auto"/>
        <w:jc w:val="both"/>
        <w:rPr>
          <w:rFonts w:ascii="Aptos Narrow" w:hAnsi="Aptos Narrow" w:cstheme="minorHAnsi"/>
        </w:rPr>
      </w:pPr>
      <w:r w:rsidRPr="006042F3">
        <w:rPr>
          <w:rFonts w:ascii="Aptos Narrow" w:eastAsiaTheme="minorEastAsia" w:hAnsi="Aptos Narrow" w:cstheme="minorHAnsi"/>
        </w:rPr>
        <w:t xml:space="preserve">Bogaty i różnorodny </w:t>
      </w:r>
      <w:r w:rsidRPr="006042F3">
        <w:rPr>
          <w:rFonts w:ascii="Aptos Narrow" w:hAnsi="Aptos Narrow" w:cstheme="minorHAnsi"/>
        </w:rPr>
        <w:t xml:space="preserve">program wydarzeń Republiki Korei, gościa honorowego tegorocznej edycji targów, pod hasłem </w:t>
      </w:r>
      <w:r w:rsidRPr="006042F3">
        <w:rPr>
          <w:rFonts w:ascii="Aptos Narrow" w:eastAsia="Calibri" w:hAnsi="Aptos Narrow"/>
          <w:i/>
          <w:iCs/>
        </w:rPr>
        <w:t>„Światy Łączone Słowami</w:t>
      </w:r>
      <w:r w:rsidRPr="006042F3">
        <w:rPr>
          <w:rFonts w:ascii="Aptos Narrow" w:eastAsiaTheme="minorEastAsia" w:hAnsi="Aptos Narrow"/>
        </w:rPr>
        <w:t>”</w:t>
      </w:r>
      <w:r w:rsidRPr="006042F3">
        <w:rPr>
          <w:rFonts w:ascii="Aptos Narrow" w:hAnsi="Aptos Narrow" w:cstheme="minorHAnsi"/>
        </w:rPr>
        <w:t xml:space="preserve"> jest zaproszeniem do bliższego kontaktu z literaturą, kulturą i sztuką współczesnej Korei oraz odkrycia, jak wiele nas łączy. </w:t>
      </w:r>
    </w:p>
    <w:p w14:paraId="07DBDE6C" w14:textId="77777777" w:rsidR="003F4304" w:rsidRPr="006042F3" w:rsidRDefault="003F4304" w:rsidP="00604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ptos Narrow" w:eastAsiaTheme="minorEastAsia" w:hAnsi="Aptos Narrow" w:cstheme="minorHAnsi"/>
          <w:color w:val="000000" w:themeColor="text1"/>
        </w:rPr>
      </w:pPr>
      <w:r w:rsidRPr="006042F3">
        <w:rPr>
          <w:rFonts w:ascii="Aptos Narrow" w:eastAsiaTheme="minorEastAsia" w:hAnsi="Aptos Narrow" w:cstheme="minorHAnsi"/>
          <w:color w:val="000000" w:themeColor="text1"/>
        </w:rPr>
        <w:t>Targi będą wyjątkową okazją by spotkać w jednym miejscu i czasie literackie gwiazdy – twórców, którzy cieszą się wielkim uznaniem koreańskiej i międzynarodowej publiczności. W spotkaniach autorskich wokół bestsellerowych i premierowych publikacji i w sesjach autografów udział wezmą: P</w:t>
      </w:r>
      <w:r w:rsidRPr="006042F3">
        <w:rPr>
          <w:rFonts w:ascii="Aptos Narrow" w:eastAsiaTheme="minorEastAsia" w:hAnsi="Aptos Narrow" w:cstheme="minorHAnsi"/>
          <w:color w:val="000000" w:themeColor="text1"/>
          <w:lang w:eastAsia="ko-KR"/>
        </w:rPr>
        <w:t xml:space="preserve">ARK </w:t>
      </w:r>
      <w:proofErr w:type="spellStart"/>
      <w:r w:rsidRPr="006042F3">
        <w:rPr>
          <w:rFonts w:ascii="Aptos Narrow" w:eastAsiaTheme="minorEastAsia" w:hAnsi="Aptos Narrow" w:cstheme="minorHAnsi"/>
          <w:color w:val="000000" w:themeColor="text1"/>
          <w:lang w:eastAsia="ko-KR"/>
        </w:rPr>
        <w:t>Sangyoung</w:t>
      </w:r>
      <w:proofErr w:type="spellEnd"/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, </w:t>
      </w:r>
      <w:r w:rsidRPr="006042F3">
        <w:rPr>
          <w:rFonts w:ascii="Aptos Narrow" w:eastAsiaTheme="minorEastAsia" w:hAnsi="Aptos Narrow" w:cstheme="minorHAnsi"/>
          <w:color w:val="000000" w:themeColor="text1"/>
          <w:lang w:eastAsia="ko-KR"/>
        </w:rPr>
        <w:t xml:space="preserve">CHUNG 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Bora, </w:t>
      </w:r>
      <w:r w:rsidRPr="006042F3">
        <w:rPr>
          <w:rFonts w:ascii="Aptos Narrow" w:eastAsiaTheme="minorEastAsia" w:hAnsi="Aptos Narrow" w:cstheme="minorHAnsi"/>
          <w:color w:val="000000" w:themeColor="text1"/>
          <w:lang w:eastAsia="ko-KR"/>
        </w:rPr>
        <w:t xml:space="preserve">JEON </w:t>
      </w:r>
      <w:proofErr w:type="spellStart"/>
      <w:r w:rsidRPr="006042F3">
        <w:rPr>
          <w:rFonts w:ascii="Aptos Narrow" w:eastAsiaTheme="minorEastAsia" w:hAnsi="Aptos Narrow" w:cstheme="minorHAnsi"/>
          <w:color w:val="000000" w:themeColor="text1"/>
        </w:rPr>
        <w:t>Heyjin</w:t>
      </w:r>
      <w:proofErr w:type="spellEnd"/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, </w:t>
      </w:r>
      <w:r w:rsidRPr="006042F3">
        <w:rPr>
          <w:rFonts w:ascii="Aptos Narrow" w:eastAsiaTheme="minorEastAsia" w:hAnsi="Aptos Narrow" w:cstheme="minorHAnsi"/>
          <w:color w:val="000000" w:themeColor="text1"/>
          <w:lang w:eastAsia="ko-KR"/>
        </w:rPr>
        <w:t xml:space="preserve">KIM </w:t>
      </w:r>
      <w:proofErr w:type="spellStart"/>
      <w:r w:rsidRPr="006042F3">
        <w:rPr>
          <w:rFonts w:ascii="Aptos Narrow" w:eastAsiaTheme="minorEastAsia" w:hAnsi="Aptos Narrow" w:cstheme="minorHAnsi"/>
          <w:color w:val="000000" w:themeColor="text1"/>
        </w:rPr>
        <w:t>Boyoung</w:t>
      </w:r>
      <w:proofErr w:type="spellEnd"/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, dr Victor D. Cha, prof. Ramon </w:t>
      </w:r>
      <w:proofErr w:type="spellStart"/>
      <w:r w:rsidRPr="006042F3">
        <w:rPr>
          <w:rFonts w:ascii="Aptos Narrow" w:eastAsiaTheme="minorEastAsia" w:hAnsi="Aptos Narrow" w:cstheme="minorHAnsi"/>
          <w:color w:val="000000" w:themeColor="text1"/>
        </w:rPr>
        <w:t>Pacheco</w:t>
      </w:r>
      <w:proofErr w:type="spellEnd"/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 Pardo, K</w:t>
      </w:r>
      <w:r w:rsidRPr="006042F3">
        <w:rPr>
          <w:rFonts w:ascii="Aptos Narrow" w:eastAsiaTheme="minorEastAsia" w:hAnsi="Aptos Narrow" w:cstheme="minorHAnsi"/>
          <w:color w:val="000000" w:themeColor="text1"/>
          <w:lang w:eastAsia="ko-KR"/>
        </w:rPr>
        <w:t>IM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 </w:t>
      </w:r>
      <w:proofErr w:type="spellStart"/>
      <w:r w:rsidRPr="006042F3">
        <w:rPr>
          <w:rFonts w:ascii="Aptos Narrow" w:eastAsiaTheme="minorEastAsia" w:hAnsi="Aptos Narrow" w:cstheme="minorHAnsi"/>
          <w:color w:val="000000" w:themeColor="text1"/>
        </w:rPr>
        <w:t>Hoyeon</w:t>
      </w:r>
      <w:proofErr w:type="spellEnd"/>
      <w:r w:rsidRPr="006042F3">
        <w:rPr>
          <w:rFonts w:ascii="Aptos Narrow" w:eastAsiaTheme="minorEastAsia" w:hAnsi="Aptos Narrow" w:cstheme="minorHAnsi"/>
          <w:color w:val="000000" w:themeColor="text1"/>
        </w:rPr>
        <w:t>, Y</w:t>
      </w:r>
      <w:r w:rsidRPr="006042F3">
        <w:rPr>
          <w:rFonts w:ascii="Aptos Narrow" w:eastAsiaTheme="minorEastAsia" w:hAnsi="Aptos Narrow" w:cstheme="minorHAnsi"/>
          <w:color w:val="000000" w:themeColor="text1"/>
          <w:lang w:eastAsia="ko-KR"/>
        </w:rPr>
        <w:t>EON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 Somin, S</w:t>
      </w:r>
      <w:r w:rsidRPr="006042F3">
        <w:rPr>
          <w:rFonts w:ascii="Aptos Narrow" w:eastAsiaTheme="minorEastAsia" w:hAnsi="Aptos Narrow" w:cstheme="minorHAnsi"/>
          <w:color w:val="000000" w:themeColor="text1"/>
          <w:lang w:eastAsia="ko-KR"/>
        </w:rPr>
        <w:t>HIN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 </w:t>
      </w:r>
      <w:proofErr w:type="spellStart"/>
      <w:r w:rsidRPr="006042F3">
        <w:rPr>
          <w:rFonts w:ascii="Aptos Narrow" w:eastAsiaTheme="minorEastAsia" w:hAnsi="Aptos Narrow" w:cstheme="minorHAnsi"/>
          <w:color w:val="000000" w:themeColor="text1"/>
        </w:rPr>
        <w:t>Kyungsook</w:t>
      </w:r>
      <w:proofErr w:type="spellEnd"/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 and </w:t>
      </w:r>
      <w:r w:rsidRPr="006042F3">
        <w:rPr>
          <w:rFonts w:ascii="Aptos Narrow" w:eastAsiaTheme="minorEastAsia" w:hAnsi="Aptos Narrow" w:cstheme="minorHAnsi"/>
          <w:color w:val="000000" w:themeColor="text1"/>
          <w:lang w:eastAsia="ko-KR"/>
        </w:rPr>
        <w:t xml:space="preserve">YUN </w:t>
      </w:r>
      <w:proofErr w:type="spellStart"/>
      <w:r w:rsidRPr="006042F3">
        <w:rPr>
          <w:rFonts w:ascii="Aptos Narrow" w:eastAsiaTheme="minorEastAsia" w:hAnsi="Aptos Narrow" w:cstheme="minorHAnsi"/>
          <w:color w:val="000000" w:themeColor="text1"/>
        </w:rPr>
        <w:t>Jungeun</w:t>
      </w:r>
      <w:proofErr w:type="spellEnd"/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. </w:t>
      </w:r>
    </w:p>
    <w:p w14:paraId="5EFE7CAF" w14:textId="19F4FCC7" w:rsidR="003F4304" w:rsidRPr="006042F3" w:rsidRDefault="003F4304" w:rsidP="006042F3">
      <w:pPr>
        <w:widowControl w:val="0"/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O literaturze i historii Korei porozmawiają też eksperci – historycy, literaturoznawcy i tłumacze. Obok spotkania </w:t>
      </w:r>
      <w:r w:rsidRPr="006042F3">
        <w:rPr>
          <w:rFonts w:ascii="Aptos Narrow" w:hAnsi="Aptos Narrow"/>
        </w:rPr>
        <w:t xml:space="preserve">z prof. Ramonem </w:t>
      </w:r>
      <w:proofErr w:type="spellStart"/>
      <w:r w:rsidRPr="006042F3">
        <w:rPr>
          <w:rFonts w:ascii="Aptos Narrow" w:hAnsi="Aptos Narrow"/>
        </w:rPr>
        <w:t>Pacheco</w:t>
      </w:r>
      <w:proofErr w:type="spellEnd"/>
      <w:r w:rsidRPr="006042F3">
        <w:rPr>
          <w:rFonts w:ascii="Aptos Narrow" w:hAnsi="Aptos Narrow"/>
        </w:rPr>
        <w:t xml:space="preserve"> Pardo i dr. Victorem Cha „Korea. Nowa historia Południa i Północy” odbędzie się wykład prof. Ewy Rynarzewskiej „Triumf ideologii, przyjaźni, rynku: krótka opowieść o polskim przekładzie literatury koreańskiej” Będzie też rozmowa z tłumaczką prof. Justyną </w:t>
      </w:r>
      <w:proofErr w:type="spellStart"/>
      <w:r w:rsidRPr="006042F3">
        <w:rPr>
          <w:rFonts w:ascii="Aptos Narrow" w:hAnsi="Aptos Narrow"/>
        </w:rPr>
        <w:t>Najbar</w:t>
      </w:r>
      <w:proofErr w:type="spellEnd"/>
      <w:r w:rsidRPr="006042F3">
        <w:rPr>
          <w:rFonts w:ascii="Aptos Narrow" w:hAnsi="Aptos Narrow"/>
        </w:rPr>
        <w:t xml:space="preserve">-Miller o nowej powieści HAN </w:t>
      </w:r>
      <w:proofErr w:type="spellStart"/>
      <w:r w:rsidRPr="006042F3">
        <w:rPr>
          <w:rFonts w:ascii="Aptos Narrow" w:hAnsi="Aptos Narrow"/>
        </w:rPr>
        <w:t>Kang</w:t>
      </w:r>
      <w:proofErr w:type="spellEnd"/>
      <w:r w:rsidRPr="006042F3">
        <w:rPr>
          <w:rFonts w:ascii="Aptos Narrow" w:hAnsi="Aptos Narrow"/>
        </w:rPr>
        <w:t xml:space="preserve">, laureatki Literackiej Nagrody </w:t>
      </w:r>
      <w:r w:rsidRPr="006042F3">
        <w:rPr>
          <w:rFonts w:ascii="Aptos Narrow" w:hAnsi="Aptos Narrow"/>
        </w:rPr>
        <w:lastRenderedPageBreak/>
        <w:t xml:space="preserve">Nobla 2024, pt. „Lekcje greki”. Dr CHOI </w:t>
      </w:r>
      <w:proofErr w:type="spellStart"/>
      <w:r w:rsidRPr="006042F3">
        <w:rPr>
          <w:rFonts w:ascii="Aptos Narrow" w:hAnsi="Aptos Narrow"/>
        </w:rPr>
        <w:t>Jeongin</w:t>
      </w:r>
      <w:proofErr w:type="spellEnd"/>
      <w:r w:rsidRPr="006042F3">
        <w:rPr>
          <w:rFonts w:ascii="Aptos Narrow" w:hAnsi="Aptos Narrow"/>
        </w:rPr>
        <w:t xml:space="preserve"> i Filip Danecki porozmawiają o różnicach kulturowych wyrażonych w języku, w przekładach koreańsko-polskich. Dr LEE </w:t>
      </w:r>
      <w:proofErr w:type="spellStart"/>
      <w:r w:rsidRPr="006042F3">
        <w:rPr>
          <w:rFonts w:ascii="Aptos Narrow" w:hAnsi="Aptos Narrow"/>
        </w:rPr>
        <w:t>Seungik</w:t>
      </w:r>
      <w:proofErr w:type="spellEnd"/>
      <w:r w:rsidRPr="006042F3">
        <w:rPr>
          <w:rFonts w:ascii="Aptos Narrow" w:hAnsi="Aptos Narrow"/>
        </w:rPr>
        <w:t xml:space="preserve"> mówić będzie o doświadczeniach historycznych, które zbliżają Koreę i Polskę. Można będzie wziąć udział w wykładzie dr. YOU </w:t>
      </w:r>
      <w:proofErr w:type="spellStart"/>
      <w:r w:rsidRPr="006042F3">
        <w:rPr>
          <w:rFonts w:ascii="Aptos Narrow" w:hAnsi="Aptos Narrow"/>
        </w:rPr>
        <w:t>Changil</w:t>
      </w:r>
      <w:proofErr w:type="spellEnd"/>
      <w:r w:rsidRPr="006042F3">
        <w:rPr>
          <w:rFonts w:ascii="Aptos Narrow" w:hAnsi="Aptos Narrow"/>
        </w:rPr>
        <w:t xml:space="preserve"> o podobieństwach i różnicach między myśleniem Koreańczyków i Polaków, czy w panelu dyskusyjnym prof. Ewy Rynarzewskiej, prof. Anny </w:t>
      </w:r>
      <w:proofErr w:type="spellStart"/>
      <w:r w:rsidRPr="006042F3">
        <w:rPr>
          <w:rFonts w:ascii="Aptos Narrow" w:hAnsi="Aptos Narrow"/>
        </w:rPr>
        <w:t>Diniejko</w:t>
      </w:r>
      <w:proofErr w:type="spellEnd"/>
      <w:r w:rsidRPr="006042F3">
        <w:rPr>
          <w:rFonts w:ascii="Aptos Narrow" w:hAnsi="Aptos Narrow"/>
        </w:rPr>
        <w:t xml:space="preserve">-Wąs, prof. Justyny </w:t>
      </w:r>
      <w:proofErr w:type="spellStart"/>
      <w:r w:rsidRPr="006042F3">
        <w:rPr>
          <w:rFonts w:ascii="Aptos Narrow" w:hAnsi="Aptos Narrow"/>
        </w:rPr>
        <w:t>Najbar</w:t>
      </w:r>
      <w:proofErr w:type="spellEnd"/>
      <w:r w:rsidRPr="006042F3">
        <w:rPr>
          <w:rFonts w:ascii="Aptos Narrow" w:hAnsi="Aptos Narrow"/>
        </w:rPr>
        <w:t xml:space="preserve">-Miller i dr CHOI </w:t>
      </w:r>
      <w:proofErr w:type="spellStart"/>
      <w:r w:rsidRPr="006042F3">
        <w:rPr>
          <w:rFonts w:ascii="Aptos Narrow" w:hAnsi="Aptos Narrow"/>
        </w:rPr>
        <w:t>Jeongin</w:t>
      </w:r>
      <w:proofErr w:type="spellEnd"/>
      <w:r w:rsidRPr="006042F3">
        <w:rPr>
          <w:rFonts w:ascii="Aptos Narrow" w:hAnsi="Aptos Narrow"/>
        </w:rPr>
        <w:t xml:space="preserve"> „Między nami tłumaczami: o</w:t>
      </w:r>
      <w:r w:rsidR="00D7143B">
        <w:rPr>
          <w:rFonts w:ascii="Aptos Narrow" w:hAnsi="Aptos Narrow"/>
        </w:rPr>
        <w:t> </w:t>
      </w:r>
      <w:r w:rsidRPr="006042F3">
        <w:rPr>
          <w:rFonts w:ascii="Aptos Narrow" w:hAnsi="Aptos Narrow"/>
        </w:rPr>
        <w:t>granicach (nie)przekładalności literatury koreańskiej”. Będzie też propozycja dla najmłodszych: warsztaty dla dzieci „Magiczne zabawy z książkami: Zabawa stópkami i Zabawa paluszkami” z Filipem Daneckim.</w:t>
      </w:r>
    </w:p>
    <w:p w14:paraId="42D79C05" w14:textId="77777777" w:rsidR="003F4304" w:rsidRPr="006042F3" w:rsidRDefault="003F4304" w:rsidP="006042F3">
      <w:pPr>
        <w:widowControl w:val="0"/>
        <w:spacing w:after="120" w:line="276" w:lineRule="auto"/>
        <w:jc w:val="both"/>
        <w:rPr>
          <w:rFonts w:ascii="Aptos Narrow" w:hAnsi="Aptos Narrow" w:cstheme="minorBidi"/>
        </w:rPr>
      </w:pP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Po szczegółowe informacje na temat systemowego programu wsparcia tłumaczeń </w:t>
      </w:r>
      <w:r w:rsidRPr="006042F3">
        <w:rPr>
          <w:rFonts w:ascii="Aptos Narrow" w:hAnsi="Aptos Narrow"/>
        </w:rPr>
        <w:t xml:space="preserve">literatury koreańskiej 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zapraszamy na seminarium zorganizowane przez </w:t>
      </w:r>
      <w:r w:rsidRPr="006042F3">
        <w:rPr>
          <w:rFonts w:ascii="Aptos Narrow" w:hAnsi="Aptos Narrow"/>
        </w:rPr>
        <w:t>Koreański Instytut Tłumaczeń Literackich (LTI Korea) i do punktu konsultacyjnego LTI Korea na stoisku Republiki Korei.</w:t>
      </w:r>
      <w:r w:rsidRPr="006042F3">
        <w:rPr>
          <w:rFonts w:ascii="Aptos Narrow" w:hAnsi="Aptos Narrow" w:cstheme="minorBidi"/>
        </w:rPr>
        <w:t xml:space="preserve"> </w:t>
      </w:r>
      <w:r w:rsidRPr="006042F3">
        <w:rPr>
          <w:rFonts w:ascii="Aptos Narrow" w:eastAsiaTheme="minorEastAsia" w:hAnsi="Aptos Narrow" w:cstheme="minorHAnsi"/>
          <w:color w:val="000000" w:themeColor="text1"/>
        </w:rPr>
        <w:t>Zainteresowanych nawiązaniem współpracy z koreańskimi wydawcami zapraszamy do udziału w dwudniowym wydarzeniu B2B „2025 K-</w:t>
      </w:r>
      <w:proofErr w:type="spellStart"/>
      <w:r w:rsidRPr="006042F3">
        <w:rPr>
          <w:rFonts w:ascii="Aptos Narrow" w:eastAsiaTheme="minorEastAsia" w:hAnsi="Aptos Narrow" w:cstheme="minorHAnsi"/>
          <w:color w:val="000000" w:themeColor="text1"/>
        </w:rPr>
        <w:t>Book</w:t>
      </w:r>
      <w:proofErr w:type="spellEnd"/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 Market w Warszawie”, organizowanym przez Koreańską Agencję Promocji Branży Wydawniczej (KPIPA). Na spotkania z partnerami z Polski przyjadą przedstawiciele 15 renomowanych koreańskich oficyn, reprezentujących różne profile wydawnicze od beletrystyki, reportażu, biznesu i ekonomii, przez </w:t>
      </w:r>
      <w:r w:rsidRPr="006042F3">
        <w:rPr>
          <w:rFonts w:ascii="Aptos Narrow" w:hAnsi="Aptos Narrow"/>
        </w:rPr>
        <w:t xml:space="preserve">historię, filozofię, edukację, sztukę, 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materiały do nauki języków obcych, </w:t>
      </w:r>
      <w:r w:rsidRPr="006042F3">
        <w:rPr>
          <w:rFonts w:ascii="Aptos Narrow" w:hAnsi="Aptos Narrow"/>
        </w:rPr>
        <w:t xml:space="preserve">książkę dziecięcą i młodzieżową po 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książkę obrazkową, powieść internetową i </w:t>
      </w:r>
      <w:proofErr w:type="spellStart"/>
      <w:r w:rsidRPr="006042F3">
        <w:rPr>
          <w:rFonts w:ascii="Aptos Narrow" w:eastAsiaTheme="minorEastAsia" w:hAnsi="Aptos Narrow" w:cstheme="minorHAnsi"/>
          <w:color w:val="000000" w:themeColor="text1"/>
        </w:rPr>
        <w:t>webtoon</w:t>
      </w:r>
      <w:proofErr w:type="spellEnd"/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 – </w:t>
      </w:r>
      <w:hyperlink r:id="rId12" w:history="1">
        <w:r w:rsidRPr="006042F3">
          <w:rPr>
            <w:rStyle w:val="Hipercze"/>
            <w:rFonts w:ascii="Aptos Narrow" w:hAnsi="Aptos Narrow"/>
            <w:b/>
            <w:bCs/>
          </w:rPr>
          <w:t>link do rejestracji</w:t>
        </w:r>
      </w:hyperlink>
      <w:r w:rsidRPr="006042F3">
        <w:rPr>
          <w:rFonts w:ascii="Aptos Narrow" w:hAnsi="Aptos Narrow"/>
          <w:b/>
          <w:bCs/>
        </w:rPr>
        <w:t>.</w:t>
      </w:r>
    </w:p>
    <w:p w14:paraId="03BA7341" w14:textId="0F7824F2" w:rsidR="003F4304" w:rsidRPr="006042F3" w:rsidRDefault="003F4304" w:rsidP="006042F3">
      <w:pPr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eastAsiaTheme="minorEastAsia" w:hAnsi="Aptos Narrow" w:cstheme="minorHAnsi"/>
        </w:rPr>
        <w:t xml:space="preserve">Stoisko Republiki Korei zlokalizowane będzie w Sali Marmurowej PKiN pod numerem 135. Można tu będzie spotkać autorów, ekspertów, wydawców i przedstawicieli rządowych instytucji odpowiedzialnych za promocję literatury koreańskiej w świecie, w tym </w:t>
      </w:r>
      <w:r w:rsidRPr="006042F3">
        <w:rPr>
          <w:rFonts w:ascii="Aptos Narrow" w:hAnsi="Aptos Narrow"/>
        </w:rPr>
        <w:t xml:space="preserve">Koreańskiego Instytutu Tłumaczeń Literackich (LTI Korea), Koreańskiej Agencji Promocji </w:t>
      </w:r>
      <w:proofErr w:type="spellStart"/>
      <w:r w:rsidRPr="006042F3">
        <w:rPr>
          <w:rFonts w:ascii="Aptos Narrow" w:hAnsi="Aptos Narrow"/>
        </w:rPr>
        <w:t>Manhwy</w:t>
      </w:r>
      <w:proofErr w:type="spellEnd"/>
      <w:r w:rsidRPr="006042F3">
        <w:rPr>
          <w:rFonts w:ascii="Aptos Narrow" w:hAnsi="Aptos Narrow"/>
        </w:rPr>
        <w:t xml:space="preserve"> (</w:t>
      </w:r>
      <w:proofErr w:type="spellStart"/>
      <w:r w:rsidRPr="006042F3">
        <w:rPr>
          <w:rFonts w:ascii="Aptos Narrow" w:eastAsia="Batang" w:hAnsi="Aptos Narrow" w:cs="Batang"/>
        </w:rPr>
        <w:t>약칭</w:t>
      </w:r>
      <w:proofErr w:type="spellEnd"/>
      <w:r w:rsidRPr="006042F3">
        <w:rPr>
          <w:rFonts w:ascii="Aptos Narrow" w:hAnsi="Aptos Narrow"/>
        </w:rPr>
        <w:t xml:space="preserve">: KOMACON) i Koreańskiej Agencji Promocji Branży Wydawniczej (KPIPA). </w:t>
      </w:r>
      <w:r w:rsidRPr="006042F3">
        <w:rPr>
          <w:rFonts w:ascii="Aptos Narrow" w:eastAsiaTheme="minorEastAsia" w:hAnsi="Aptos Narrow" w:cstheme="minorHAnsi"/>
        </w:rPr>
        <w:t xml:space="preserve">Na stoisku prezentowane będą wystawy, a wśród nich </w:t>
      </w:r>
      <w:r w:rsidRPr="006042F3">
        <w:rPr>
          <w:rFonts w:ascii="Aptos Narrow" w:hAnsi="Aptos Narrow"/>
        </w:rPr>
        <w:t>wystawa immersyjna – przedstawiająca literacki most łączący Polskę i</w:t>
      </w:r>
      <w:r w:rsidR="00D7143B">
        <w:rPr>
          <w:rFonts w:ascii="Aptos Narrow" w:hAnsi="Aptos Narrow"/>
        </w:rPr>
        <w:t> </w:t>
      </w:r>
      <w:r w:rsidRPr="006042F3">
        <w:rPr>
          <w:rFonts w:ascii="Aptos Narrow" w:hAnsi="Aptos Narrow"/>
        </w:rPr>
        <w:t xml:space="preserve">Koreę w postaci cytatów z polskich dzieł opublikowanych w Korei i koreańskich dzieł literackich wydanych w Polsce. Można też będzie obejrzeć wystawę </w:t>
      </w:r>
      <w:proofErr w:type="spellStart"/>
      <w:r w:rsidRPr="006042F3">
        <w:rPr>
          <w:rFonts w:ascii="Aptos Narrow" w:hAnsi="Aptos Narrow"/>
        </w:rPr>
        <w:t>Hunminjeongeum</w:t>
      </w:r>
      <w:proofErr w:type="spellEnd"/>
      <w:r w:rsidRPr="006042F3">
        <w:rPr>
          <w:rFonts w:ascii="Aptos Narrow" w:hAnsi="Aptos Narrow"/>
        </w:rPr>
        <w:t xml:space="preserve">, poświęconą koreańskiemu alfabetowi znanemu dziś jako </w:t>
      </w:r>
      <w:proofErr w:type="spellStart"/>
      <w:r w:rsidRPr="006042F3">
        <w:rPr>
          <w:rFonts w:ascii="Aptos Narrow" w:hAnsi="Aptos Narrow"/>
        </w:rPr>
        <w:t>Hangeul</w:t>
      </w:r>
      <w:proofErr w:type="spellEnd"/>
      <w:r w:rsidRPr="006042F3">
        <w:rPr>
          <w:rFonts w:ascii="Aptos Narrow" w:hAnsi="Aptos Narrow"/>
        </w:rPr>
        <w:t xml:space="preserve">, unikalną wystawę koreańskiego designu – produktów codziennego użytku, inspirowanych koreańskim alfabetem oraz wystawę </w:t>
      </w:r>
      <w:proofErr w:type="spellStart"/>
      <w:r w:rsidRPr="006042F3">
        <w:rPr>
          <w:rFonts w:ascii="Aptos Narrow" w:hAnsi="Aptos Narrow"/>
        </w:rPr>
        <w:t>webtoonów</w:t>
      </w:r>
      <w:proofErr w:type="spellEnd"/>
      <w:r w:rsidRPr="006042F3">
        <w:rPr>
          <w:rFonts w:ascii="Aptos Narrow" w:hAnsi="Aptos Narrow"/>
        </w:rPr>
        <w:t>. Ponadto, można tu będzie kupić wybrane publikacje koreańskich autorów.</w:t>
      </w:r>
    </w:p>
    <w:p w14:paraId="2A53C47E" w14:textId="34DE540F" w:rsidR="003F4304" w:rsidRPr="006042F3" w:rsidRDefault="003F4304" w:rsidP="006042F3">
      <w:pPr>
        <w:spacing w:after="120" w:line="276" w:lineRule="auto"/>
        <w:jc w:val="both"/>
        <w:rPr>
          <w:rFonts w:ascii="Aptos Narrow" w:eastAsiaTheme="minorEastAsia" w:hAnsi="Aptos Narrow" w:cstheme="minorHAnsi"/>
          <w:color w:val="000000" w:themeColor="text1"/>
        </w:rPr>
      </w:pP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W programie wydarzeń Republiki Korei będą też akcenty artystyczne. </w:t>
      </w:r>
      <w:r w:rsidRPr="006042F3">
        <w:rPr>
          <w:rFonts w:ascii="Aptos Narrow" w:hAnsi="Aptos Narrow"/>
        </w:rPr>
        <w:t xml:space="preserve">Podczas Wieczoru Wystawców  odbędzie się koncert Nowe </w:t>
      </w:r>
      <w:proofErr w:type="spellStart"/>
      <w:r w:rsidRPr="006042F3">
        <w:rPr>
          <w:rFonts w:ascii="Aptos Narrow" w:hAnsi="Aptos Narrow"/>
        </w:rPr>
        <w:t>Pansori</w:t>
      </w:r>
      <w:proofErr w:type="spellEnd"/>
      <w:r w:rsidRPr="006042F3">
        <w:rPr>
          <w:rFonts w:ascii="Aptos Narrow" w:hAnsi="Aptos Narrow"/>
        </w:rPr>
        <w:t xml:space="preserve"> – unikalna fuzja </w:t>
      </w:r>
      <w:r w:rsidRPr="006042F3">
        <w:rPr>
          <w:rFonts w:ascii="Aptos Narrow" w:hAnsi="Aptos Narrow" w:cs="Calibri"/>
          <w:color w:val="000000"/>
        </w:rPr>
        <w:t xml:space="preserve">kultur koreańskiej i polskiej jako efekt współpracy wokalistki i kompozytorki </w:t>
      </w:r>
      <w:proofErr w:type="spellStart"/>
      <w:r w:rsidRPr="006042F3">
        <w:rPr>
          <w:rFonts w:ascii="Aptos Narrow" w:hAnsi="Aptos Narrow" w:cs="Calibri"/>
          <w:color w:val="000000"/>
        </w:rPr>
        <w:t>Pansori</w:t>
      </w:r>
      <w:proofErr w:type="spellEnd"/>
      <w:r w:rsidRPr="006042F3">
        <w:rPr>
          <w:rFonts w:ascii="Aptos Narrow" w:hAnsi="Aptos Narrow" w:cs="Calibri"/>
          <w:color w:val="000000"/>
        </w:rPr>
        <w:t xml:space="preserve"> JANG </w:t>
      </w:r>
      <w:proofErr w:type="spellStart"/>
      <w:r w:rsidRPr="006042F3">
        <w:rPr>
          <w:rFonts w:ascii="Aptos Narrow" w:hAnsi="Aptos Narrow" w:cs="Calibri"/>
          <w:color w:val="000000"/>
        </w:rPr>
        <w:t>Seoyoon</w:t>
      </w:r>
      <w:proofErr w:type="spellEnd"/>
      <w:r w:rsidRPr="006042F3">
        <w:rPr>
          <w:rFonts w:ascii="Aptos Narrow" w:hAnsi="Aptos Narrow" w:cs="Calibri"/>
          <w:color w:val="000000"/>
        </w:rPr>
        <w:t xml:space="preserve"> oraz uznanego polskiego muzyka Rafała Mazura, z udziałem artystów z obu krajów. Na targach można będzie wysłuchać </w:t>
      </w:r>
      <w:r w:rsidRPr="006042F3">
        <w:rPr>
          <w:rFonts w:ascii="Aptos Narrow" w:hAnsi="Aptos Narrow"/>
        </w:rPr>
        <w:t>koncertu muzyki współczesnej „Echa Liryczne: Polski Poemat, Koreańskie Brzmienie” z</w:t>
      </w:r>
      <w:r w:rsidR="00D7143B">
        <w:rPr>
          <w:rFonts w:ascii="Aptos Narrow" w:hAnsi="Aptos Narrow"/>
        </w:rPr>
        <w:t> </w:t>
      </w:r>
      <w:r w:rsidRPr="006042F3">
        <w:rPr>
          <w:rFonts w:ascii="Aptos Narrow" w:hAnsi="Aptos Narrow"/>
        </w:rPr>
        <w:t>utworami inspirowanymi polską literaturą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 (kompozytorzy: </w:t>
      </w:r>
      <w:r w:rsidRPr="006042F3">
        <w:rPr>
          <w:rFonts w:ascii="Aptos Narrow" w:hAnsi="Aptos Narrow"/>
        </w:rPr>
        <w:t xml:space="preserve">LEE </w:t>
      </w:r>
      <w:proofErr w:type="spellStart"/>
      <w:r w:rsidRPr="006042F3">
        <w:rPr>
          <w:rFonts w:ascii="Aptos Narrow" w:hAnsi="Aptos Narrow"/>
        </w:rPr>
        <w:t>Sangjun</w:t>
      </w:r>
      <w:proofErr w:type="spellEnd"/>
      <w:r w:rsidRPr="006042F3">
        <w:rPr>
          <w:rFonts w:ascii="Aptos Narrow" w:hAnsi="Aptos Narrow"/>
        </w:rPr>
        <w:t>, GIM </w:t>
      </w:r>
      <w:proofErr w:type="spellStart"/>
      <w:r w:rsidRPr="006042F3">
        <w:rPr>
          <w:rFonts w:ascii="Aptos Narrow" w:hAnsi="Aptos Narrow"/>
        </w:rPr>
        <w:t>Youshin</w:t>
      </w:r>
      <w:proofErr w:type="spellEnd"/>
      <w:r w:rsidRPr="006042F3">
        <w:rPr>
          <w:rFonts w:ascii="Aptos Narrow" w:hAnsi="Aptos Narrow"/>
        </w:rPr>
        <w:t xml:space="preserve">; wykonanie: </w:t>
      </w:r>
      <w:proofErr w:type="spellStart"/>
      <w:r w:rsidRPr="006042F3">
        <w:rPr>
          <w:rFonts w:ascii="Aptos Narrow" w:hAnsi="Aptos Narrow"/>
        </w:rPr>
        <w:t>Hashtag</w:t>
      </w:r>
      <w:proofErr w:type="spellEnd"/>
      <w:r w:rsidRPr="006042F3">
        <w:rPr>
          <w:rFonts w:ascii="Aptos Narrow" w:hAnsi="Aptos Narrow"/>
        </w:rPr>
        <w:t xml:space="preserve"> Ensemble). W 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sobotę, 17 maja </w:t>
      </w:r>
      <w:r w:rsidRPr="006042F3">
        <w:rPr>
          <w:rFonts w:ascii="Aptos Narrow" w:hAnsi="Aptos Narrow"/>
        </w:rPr>
        <w:t xml:space="preserve">na targach </w:t>
      </w:r>
      <w:r w:rsidRPr="006042F3">
        <w:rPr>
          <w:rFonts w:ascii="Aptos Narrow" w:eastAsiaTheme="minorEastAsia" w:hAnsi="Aptos Narrow" w:cstheme="minorHAnsi"/>
          <w:color w:val="000000" w:themeColor="text1"/>
        </w:rPr>
        <w:t>odbędą się pokazy kulinarne i</w:t>
      </w:r>
      <w:r w:rsidR="00D7143B">
        <w:rPr>
          <w:rFonts w:ascii="Aptos Narrow" w:eastAsiaTheme="minorEastAsia" w:hAnsi="Aptos Narrow" w:cstheme="minorHAnsi"/>
          <w:color w:val="000000" w:themeColor="text1"/>
        </w:rPr>
        <w:t> 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degustacje znakomitych dań kuchni koreańskiej </w:t>
      </w:r>
      <w:r w:rsidR="00352EBA" w:rsidRPr="00E458BD">
        <w:rPr>
          <w:rFonts w:ascii="Aptos Narrow" w:eastAsiaTheme="minorEastAsia" w:hAnsi="Aptos Narrow" w:cstheme="minorHAnsi"/>
          <w:color w:val="000000" w:themeColor="text1"/>
        </w:rPr>
        <w:t xml:space="preserve">we współpracy z </w:t>
      </w:r>
      <w:proofErr w:type="spellStart"/>
      <w:r w:rsidR="00352EBA" w:rsidRPr="00E458BD">
        <w:rPr>
          <w:rFonts w:ascii="Aptos Narrow" w:hAnsi="Aptos Narrow"/>
        </w:rPr>
        <w:t>Daesang</w:t>
      </w:r>
      <w:proofErr w:type="spellEnd"/>
      <w:r w:rsidR="00352EBA" w:rsidRPr="00E458BD">
        <w:rPr>
          <w:rFonts w:ascii="Aptos Narrow" w:hAnsi="Aptos Narrow"/>
        </w:rPr>
        <w:t xml:space="preserve"> Holdings</w:t>
      </w:r>
      <w:r w:rsidR="00352EBA" w:rsidRPr="00E458BD">
        <w:rPr>
          <w:rFonts w:ascii="Aptos Narrow" w:eastAsiaTheme="minorEastAsia" w:hAnsi="Aptos Narrow" w:cstheme="minorHAnsi"/>
          <w:color w:val="000000" w:themeColor="text1"/>
        </w:rPr>
        <w:t xml:space="preserve"> </w:t>
      </w:r>
      <w:r w:rsidRPr="00E458BD">
        <w:rPr>
          <w:rFonts w:ascii="Aptos Narrow" w:eastAsiaTheme="minorEastAsia" w:hAnsi="Aptos Narrow" w:cstheme="minorHAnsi"/>
          <w:color w:val="000000" w:themeColor="text1"/>
        </w:rPr>
        <w:t>(namiot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 nr 29 na terenie zewnętrznym przed PKiN)</w:t>
      </w:r>
      <w:r w:rsidR="00A8076F">
        <w:rPr>
          <w:rFonts w:ascii="Aptos Narrow" w:eastAsiaTheme="minorEastAsia" w:hAnsi="Aptos Narrow" w:cstheme="minorHAnsi"/>
          <w:color w:val="000000" w:themeColor="text1"/>
        </w:rPr>
        <w:t xml:space="preserve">. 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Organizatorzy wystąpienia Korei zaplanowali też </w:t>
      </w:r>
      <w:r w:rsidRPr="006042F3">
        <w:rPr>
          <w:rFonts w:ascii="Aptos Narrow" w:eastAsiaTheme="minorEastAsia" w:hAnsi="Aptos Narrow" w:cstheme="minorHAnsi"/>
          <w:color w:val="000000" w:themeColor="text1"/>
        </w:rPr>
        <w:lastRenderedPageBreak/>
        <w:t>wydarzenia poza terenem targów, a</w:t>
      </w:r>
      <w:r w:rsidR="00D7143B">
        <w:rPr>
          <w:rFonts w:ascii="Aptos Narrow" w:eastAsiaTheme="minorEastAsia" w:hAnsi="Aptos Narrow" w:cstheme="minorHAnsi"/>
          <w:color w:val="000000" w:themeColor="text1"/>
        </w:rPr>
        <w:t> </w:t>
      </w: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wśród nich spotkania z koreańskim kinem. Wieczorne seanse filmowe, od 15 do 18 maja br., odbywać się będą w warszawskim Kinie Muranów. </w:t>
      </w:r>
    </w:p>
    <w:p w14:paraId="77AA50F3" w14:textId="77777777" w:rsidR="003F4304" w:rsidRDefault="003F4304" w:rsidP="006042F3">
      <w:pPr>
        <w:spacing w:after="120" w:line="276" w:lineRule="auto"/>
        <w:jc w:val="both"/>
        <w:rPr>
          <w:rFonts w:ascii="Aptos Narrow" w:eastAsiaTheme="minorEastAsia" w:hAnsi="Aptos Narrow" w:cstheme="minorHAnsi"/>
        </w:rPr>
      </w:pPr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Pełny program wydarzeń literackich, branżowych i artystycznych Republiki Korei z udziałem zaproszonych twórców, ekspertów i artystów oraz ich sylwetki prezentowane są na stronie targów w sekcji </w:t>
      </w:r>
      <w:hyperlink r:id="rId13" w:history="1">
        <w:r w:rsidRPr="006042F3">
          <w:rPr>
            <w:rStyle w:val="Hipercze"/>
            <w:rFonts w:ascii="Aptos Narrow" w:eastAsiaTheme="minorEastAsia" w:hAnsi="Aptos Narrow" w:cstheme="minorHAnsi"/>
          </w:rPr>
          <w:t>Republika Korei – Gość Honorowy</w:t>
        </w:r>
      </w:hyperlink>
      <w:r w:rsidRPr="006042F3">
        <w:rPr>
          <w:rFonts w:ascii="Aptos Narrow" w:eastAsiaTheme="minorEastAsia" w:hAnsi="Aptos Narrow" w:cstheme="minorHAnsi"/>
          <w:color w:val="000000" w:themeColor="text1"/>
        </w:rPr>
        <w:t xml:space="preserve">. </w:t>
      </w:r>
      <w:r w:rsidRPr="006042F3">
        <w:rPr>
          <w:rFonts w:ascii="Aptos Narrow" w:hAnsi="Aptos Narrow" w:cstheme="minorHAnsi"/>
        </w:rPr>
        <w:t xml:space="preserve">Udział Republiki Korei w charakterze gościa honorowego Międzynarodowych Targów Książki w Warszawie </w:t>
      </w:r>
      <w:r w:rsidRPr="006042F3">
        <w:rPr>
          <w:rFonts w:ascii="Aptos Narrow" w:eastAsiaTheme="minorEastAsia" w:hAnsi="Aptos Narrow" w:cstheme="minorHAnsi"/>
        </w:rPr>
        <w:t>organizuje Ambasada Republiki Korei i Centrum Kultury Koreańskiej w Polsce.</w:t>
      </w:r>
    </w:p>
    <w:p w14:paraId="0B1B387A" w14:textId="73A9DF02" w:rsidR="004A4C1E" w:rsidRPr="004A4C1E" w:rsidRDefault="004A4C1E" w:rsidP="006042F3">
      <w:pPr>
        <w:spacing w:after="120" w:line="276" w:lineRule="auto"/>
        <w:jc w:val="both"/>
        <w:rPr>
          <w:rFonts w:ascii="Aptos Narrow" w:eastAsiaTheme="minorEastAsia" w:hAnsi="Aptos Narrow" w:cstheme="minorHAnsi"/>
        </w:rPr>
      </w:pPr>
      <w:r w:rsidRPr="004A4C1E">
        <w:rPr>
          <w:rFonts w:ascii="Aptos Narrow" w:eastAsiaTheme="minorEastAsia" w:hAnsi="Aptos Narrow" w:cstheme="minorHAnsi"/>
        </w:rPr>
        <w:t>Z okazji tegorocznej edycji Międzynarodowych Targów Książki w Warszawie, których Gościem Honorowym jest Republika Korei, Teatr STUDIO z radością  zapowiada premierę spektaklu „</w:t>
      </w:r>
      <w:proofErr w:type="spellStart"/>
      <w:r w:rsidRPr="004A4C1E">
        <w:rPr>
          <w:rFonts w:ascii="Aptos Narrow" w:eastAsiaTheme="minorEastAsia" w:hAnsi="Aptos Narrow" w:cstheme="minorHAnsi"/>
        </w:rPr>
        <w:t>AlphaGo_Lee</w:t>
      </w:r>
      <w:proofErr w:type="spellEnd"/>
      <w:r w:rsidRPr="004A4C1E">
        <w:rPr>
          <w:rFonts w:ascii="Aptos Narrow" w:eastAsiaTheme="minorEastAsia" w:hAnsi="Aptos Narrow" w:cstheme="minorHAnsi"/>
        </w:rPr>
        <w:t>. Teoria Poświęcenia”. Inspiracją dla przedstawienia stało się jedno z najbardziej przełomowych i szeroko komentowanych wydarzeń we współczesnej historii Korei – legendarna rozgrywka między człowiekiem a sztuczną inteligencją.</w:t>
      </w:r>
      <w:r w:rsidRPr="004A4C1E">
        <w:rPr>
          <w:rFonts w:ascii="Aptos Narrow" w:eastAsiaTheme="minorEastAsia" w:hAnsi="Aptos Narrow" w:cstheme="minorHAnsi"/>
        </w:rPr>
        <w:t xml:space="preserve"> </w:t>
      </w:r>
      <w:r w:rsidRPr="004A4C1E">
        <w:rPr>
          <w:rFonts w:ascii="Aptos Narrow" w:eastAsiaTheme="minorEastAsia" w:hAnsi="Aptos Narrow" w:cstheme="minorHAnsi"/>
        </w:rPr>
        <w:t>Spektakl „</w:t>
      </w:r>
      <w:proofErr w:type="spellStart"/>
      <w:r w:rsidRPr="004A4C1E">
        <w:rPr>
          <w:rFonts w:ascii="Aptos Narrow" w:eastAsiaTheme="minorEastAsia" w:hAnsi="Aptos Narrow" w:cstheme="minorHAnsi"/>
        </w:rPr>
        <w:t>AlphaGo_Lee</w:t>
      </w:r>
      <w:proofErr w:type="spellEnd"/>
      <w:r w:rsidRPr="004A4C1E">
        <w:rPr>
          <w:rFonts w:ascii="Aptos Narrow" w:eastAsiaTheme="minorEastAsia" w:hAnsi="Aptos Narrow" w:cstheme="minorHAnsi"/>
        </w:rPr>
        <w:t>. Teoria Poświęcenia” (premiera 27 września 2025) to nie tylko artystyczna rekonstrukcja tego historycznego meczu, ale też  opowieść o napięciu między  doświadczeniem i kunsztem a algorytmem, tradycją a przyszłością, intuicją a  logiką. Przedstawienie w reżyserii Natalii Korczakowskiej powstaje z fascynacji kulturą gry Go i dociekliwości pytań  o wyzwania, jakie  stawia przed nami rozwój technologii.</w:t>
      </w:r>
    </w:p>
    <w:p w14:paraId="228D5E5F" w14:textId="77777777" w:rsidR="006042F3" w:rsidRDefault="006042F3" w:rsidP="006042F3">
      <w:pPr>
        <w:spacing w:after="120" w:line="276" w:lineRule="auto"/>
        <w:jc w:val="both"/>
        <w:rPr>
          <w:rFonts w:ascii="Aptos Narrow" w:hAnsi="Aptos Narrow"/>
          <w:b/>
          <w:bCs/>
          <w:color w:val="000000" w:themeColor="text1"/>
        </w:rPr>
      </w:pPr>
    </w:p>
    <w:p w14:paraId="6EAB86CC" w14:textId="76793258" w:rsidR="00D73552" w:rsidRPr="006042F3" w:rsidRDefault="00D73552" w:rsidP="006042F3">
      <w:pPr>
        <w:spacing w:after="120" w:line="276" w:lineRule="auto"/>
        <w:jc w:val="both"/>
        <w:rPr>
          <w:rFonts w:ascii="Aptos Narrow" w:hAnsi="Aptos Narrow"/>
          <w:b/>
          <w:bCs/>
          <w:color w:val="000000" w:themeColor="text1"/>
        </w:rPr>
      </w:pPr>
      <w:r w:rsidRPr="006042F3">
        <w:rPr>
          <w:rFonts w:ascii="Aptos Narrow" w:hAnsi="Aptos Narrow"/>
          <w:b/>
          <w:bCs/>
          <w:color w:val="000000" w:themeColor="text1"/>
        </w:rPr>
        <w:t>Italia – zapraszamy na spotkania z literaturą włoską</w:t>
      </w:r>
    </w:p>
    <w:p w14:paraId="455F2E2E" w14:textId="77777777" w:rsidR="00D73552" w:rsidRPr="0063226E" w:rsidRDefault="00D73552" w:rsidP="006042F3">
      <w:pPr>
        <w:spacing w:after="120" w:line="276" w:lineRule="auto"/>
        <w:jc w:val="both"/>
        <w:rPr>
          <w:rFonts w:ascii="Aptos Narrow" w:hAnsi="Aptos Narrow" w:cs="Open Sans"/>
          <w:b/>
          <w:bCs/>
          <w:color w:val="000000" w:themeColor="text1"/>
          <w:shd w:val="clear" w:color="auto" w:fill="FFFFFF"/>
        </w:rPr>
      </w:pPr>
      <w:r w:rsidRPr="006042F3">
        <w:rPr>
          <w:rFonts w:ascii="Aptos Narrow" w:hAnsi="Aptos Narrow"/>
          <w:color w:val="000000" w:themeColor="text1"/>
        </w:rPr>
        <w:t xml:space="preserve">Program wydarzeń promujący literaturę Włoch – ubiegłorocznego gościa honorowego targów – zainauguruje spotkanie z prof. Giulio </w:t>
      </w:r>
      <w:proofErr w:type="spellStart"/>
      <w:r w:rsidRPr="006042F3">
        <w:rPr>
          <w:rFonts w:ascii="Aptos Narrow" w:hAnsi="Aptos Narrow"/>
          <w:color w:val="000000" w:themeColor="text1"/>
        </w:rPr>
        <w:t>Tremontim</w:t>
      </w:r>
      <w:proofErr w:type="spellEnd"/>
      <w:r w:rsidRPr="006042F3">
        <w:rPr>
          <w:rFonts w:ascii="Aptos Narrow" w:hAnsi="Aptos Narrow"/>
          <w:color w:val="000000" w:themeColor="text1"/>
        </w:rPr>
        <w:t>, byłym</w:t>
      </w:r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 xml:space="preserve"> ministrem gospodarki i finansów Republiki Włoskiej, </w:t>
      </w:r>
      <w:r w:rsidRPr="006042F3">
        <w:rPr>
          <w:rFonts w:ascii="Aptos Narrow" w:hAnsi="Aptos Narrow"/>
          <w:color w:val="000000" w:themeColor="text1"/>
        </w:rPr>
        <w:t xml:space="preserve">prawnikiem, politykiem i parlamentarzystą, </w:t>
      </w:r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 xml:space="preserve">wokół książki „Wojna czy pokój”. Z czytelnikami spotka się znakomita pisarka Dacia </w:t>
      </w:r>
      <w:proofErr w:type="spellStart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>Maraini</w:t>
      </w:r>
      <w:proofErr w:type="spellEnd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 xml:space="preserve"> – autorka literatury pięknej, poezji, sztuk teatralnych i literatury faktu oraz badaczka kondycji kobiet, której twórczość jest znana i ceniona w kilkudziesięciu krajach. Opublikowana w 2024 roku książka Dacii </w:t>
      </w:r>
      <w:proofErr w:type="spellStart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>Maraini</w:t>
      </w:r>
      <w:proofErr w:type="spellEnd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 xml:space="preserve"> </w:t>
      </w:r>
      <w:r w:rsidRPr="006042F3">
        <w:rPr>
          <w:rFonts w:ascii="Aptos Narrow" w:hAnsi="Aptos Narrow" w:cs="Arial"/>
          <w:i/>
          <w:iCs/>
          <w:color w:val="000000" w:themeColor="text1"/>
          <w:shd w:val="clear" w:color="auto" w:fill="FFFFFF"/>
        </w:rPr>
        <w:t xml:space="preserve">Vita </w:t>
      </w:r>
      <w:proofErr w:type="spellStart"/>
      <w:r w:rsidRPr="006042F3">
        <w:rPr>
          <w:rFonts w:ascii="Aptos Narrow" w:hAnsi="Aptos Narrow" w:cs="Arial"/>
          <w:i/>
          <w:iCs/>
          <w:color w:val="000000" w:themeColor="text1"/>
          <w:shd w:val="clear" w:color="auto" w:fill="FFFFFF"/>
        </w:rPr>
        <w:t>mia</w:t>
      </w:r>
      <w:proofErr w:type="spellEnd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>, wokół której odbędzie się spotkanie, to wydobyta z pamięci relacja ze strasznych i bolesnych lat spędzonych w obozie koncentracyjnym w Japonii, ale też siły nadziei, odwagi i lojalności całej rodziny. Na targach odbędzie się też spotkanie z </w:t>
      </w:r>
      <w:proofErr w:type="spellStart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>Sebastiano</w:t>
      </w:r>
      <w:proofErr w:type="spellEnd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 xml:space="preserve"> </w:t>
      </w:r>
      <w:proofErr w:type="spellStart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>Giorgim</w:t>
      </w:r>
      <w:proofErr w:type="spellEnd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 xml:space="preserve"> – redaktorem naczelnym popularnego polsko-włoskiego magazynu „</w:t>
      </w:r>
      <w:proofErr w:type="spellStart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>Gazzetta</w:t>
      </w:r>
      <w:proofErr w:type="spellEnd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 xml:space="preserve"> Italia” wokół najnowszej książki autora </w:t>
      </w:r>
      <w:proofErr w:type="spellStart"/>
      <w:r w:rsidRPr="006042F3">
        <w:rPr>
          <w:rFonts w:ascii="Aptos Narrow" w:hAnsi="Aptos Narrow" w:cs="Arial"/>
          <w:i/>
          <w:iCs/>
          <w:color w:val="000000" w:themeColor="text1"/>
          <w:shd w:val="clear" w:color="auto" w:fill="FFFFFF"/>
        </w:rPr>
        <w:t>Corte</w:t>
      </w:r>
      <w:proofErr w:type="spellEnd"/>
      <w:r w:rsidRPr="006042F3">
        <w:rPr>
          <w:rFonts w:ascii="Aptos Narrow" w:hAnsi="Aptos Narrow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6042F3">
        <w:rPr>
          <w:rFonts w:ascii="Aptos Narrow" w:hAnsi="Aptos Narrow" w:cs="Arial"/>
          <w:i/>
          <w:iCs/>
          <w:color w:val="000000" w:themeColor="text1"/>
          <w:shd w:val="clear" w:color="auto" w:fill="FFFFFF"/>
        </w:rPr>
        <w:t>Polacca</w:t>
      </w:r>
      <w:proofErr w:type="spellEnd"/>
      <w:r w:rsidRPr="006042F3">
        <w:rPr>
          <w:rFonts w:ascii="Aptos Narrow" w:hAnsi="Aptos Narrow" w:cs="Arial"/>
          <w:i/>
          <w:iCs/>
          <w:color w:val="000000" w:themeColor="text1"/>
          <w:shd w:val="clear" w:color="auto" w:fill="FFFFFF"/>
        </w:rPr>
        <w:t>, wenecjanin w  Warszawie</w:t>
      </w:r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 xml:space="preserve">, wydanej nakładem wydawnictwa Austeria. Z publicznością Festiwalu </w:t>
      </w:r>
      <w:r w:rsidRPr="006042F3">
        <w:rPr>
          <w:rFonts w:ascii="Aptos Narrow" w:hAnsi="Aptos Narrow" w:cs="Arial"/>
          <w:i/>
          <w:iCs/>
          <w:color w:val="000000" w:themeColor="text1"/>
          <w:shd w:val="clear" w:color="auto" w:fill="FFFFFF"/>
        </w:rPr>
        <w:t>Kryminalna Warszawa</w:t>
      </w:r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 xml:space="preserve"> spotka się </w:t>
      </w:r>
      <w:proofErr w:type="spellStart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>Sandrone</w:t>
      </w:r>
      <w:proofErr w:type="spellEnd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 xml:space="preserve"> </w:t>
      </w:r>
      <w:proofErr w:type="spellStart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>Dazieri</w:t>
      </w:r>
      <w:proofErr w:type="spellEnd"/>
      <w:r w:rsidRPr="006042F3">
        <w:rPr>
          <w:rFonts w:ascii="Aptos Narrow" w:hAnsi="Aptos Narrow" w:cs="Arial"/>
          <w:color w:val="000000" w:themeColor="text1"/>
          <w:shd w:val="clear" w:color="auto" w:fill="FFFFFF"/>
        </w:rPr>
        <w:t xml:space="preserve"> – jeden z najbardziej cenionych włoskich pisarzy i autorów scenariuszy, w tym powieści </w:t>
      </w:r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„Zło, które ludzie czynią” (Wydawnictwo Sonia Draga). W ramach wydarzeń promujących literaturę włoską odbędzie się ponadto </w:t>
      </w:r>
      <w:r w:rsidRPr="0063226E">
        <w:rPr>
          <w:rFonts w:ascii="Aptos Narrow" w:hAnsi="Aptos Narrow" w:cs="Open Sans"/>
          <w:color w:val="000000" w:themeColor="text1"/>
          <w:shd w:val="clear" w:color="auto" w:fill="FFFFFF"/>
        </w:rPr>
        <w:t>spotkanie</w:t>
      </w:r>
      <w:r w:rsidRPr="0063226E">
        <w:rPr>
          <w:rStyle w:val="Pogrubienie"/>
          <w:bdr w:val="none" w:sz="0" w:space="0" w:color="auto" w:frame="1"/>
        </w:rPr>
        <w:t xml:space="preserve"> </w:t>
      </w:r>
      <w:r w:rsidRPr="0063226E">
        <w:rPr>
          <w:rStyle w:val="Pogrubienie"/>
          <w:rFonts w:ascii="Aptos Narrow" w:hAnsi="Aptos Narrow" w:cs="Open Sans"/>
          <w:b w:val="0"/>
          <w:bCs w:val="0"/>
          <w:color w:val="000000" w:themeColor="text1"/>
          <w:bdr w:val="none" w:sz="0" w:space="0" w:color="auto" w:frame="1"/>
        </w:rPr>
        <w:t xml:space="preserve">wydawnictw </w:t>
      </w:r>
      <w:proofErr w:type="spellStart"/>
      <w:r w:rsidRPr="0063226E">
        <w:rPr>
          <w:rStyle w:val="Pogrubienie"/>
          <w:rFonts w:ascii="Aptos Narrow" w:hAnsi="Aptos Narrow" w:cs="Open Sans"/>
          <w:b w:val="0"/>
          <w:bCs w:val="0"/>
          <w:color w:val="000000" w:themeColor="text1"/>
          <w:bdr w:val="none" w:sz="0" w:space="0" w:color="auto" w:frame="1"/>
        </w:rPr>
        <w:t>Scripta</w:t>
      </w:r>
      <w:proofErr w:type="spellEnd"/>
      <w:r w:rsidRPr="0063226E">
        <w:rPr>
          <w:rStyle w:val="Pogrubienie"/>
          <w:rFonts w:ascii="Aptos Narrow" w:hAnsi="Aptos Narrow" w:cs="Open Sans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63226E">
        <w:rPr>
          <w:rStyle w:val="Pogrubienie"/>
          <w:rFonts w:ascii="Aptos Narrow" w:hAnsi="Aptos Narrow" w:cs="Open Sans"/>
          <w:b w:val="0"/>
          <w:bCs w:val="0"/>
          <w:color w:val="000000" w:themeColor="text1"/>
          <w:bdr w:val="none" w:sz="0" w:space="0" w:color="auto" w:frame="1"/>
        </w:rPr>
        <w:t>Maneant</w:t>
      </w:r>
      <w:proofErr w:type="spellEnd"/>
      <w:r w:rsidRPr="0063226E">
        <w:rPr>
          <w:rStyle w:val="Pogrubienie"/>
          <w:rFonts w:ascii="Aptos Narrow" w:hAnsi="Aptos Narrow" w:cs="Open Sans"/>
          <w:b w:val="0"/>
          <w:bCs w:val="0"/>
          <w:color w:val="000000" w:themeColor="text1"/>
          <w:bdr w:val="none" w:sz="0" w:space="0" w:color="auto" w:frame="1"/>
        </w:rPr>
        <w:t xml:space="preserve"> i </w:t>
      </w:r>
      <w:proofErr w:type="spellStart"/>
      <w:r w:rsidRPr="0063226E">
        <w:rPr>
          <w:rStyle w:val="Pogrubienie"/>
          <w:rFonts w:ascii="Aptos Narrow" w:hAnsi="Aptos Narrow" w:cs="Open Sans"/>
          <w:b w:val="0"/>
          <w:bCs w:val="0"/>
          <w:color w:val="000000" w:themeColor="text1"/>
          <w:bdr w:val="none" w:sz="0" w:space="0" w:color="auto" w:frame="1"/>
        </w:rPr>
        <w:t>Manuscriptum</w:t>
      </w:r>
      <w:proofErr w:type="spellEnd"/>
      <w:r w:rsidRPr="0063226E">
        <w:rPr>
          <w:rStyle w:val="Pogrubienie"/>
          <w:rFonts w:ascii="Aptos Narrow" w:hAnsi="Aptos Narrow" w:cs="Open Sans"/>
          <w:b w:val="0"/>
          <w:bCs w:val="0"/>
          <w:color w:val="000000" w:themeColor="text1"/>
          <w:bdr w:val="none" w:sz="0" w:space="0" w:color="auto" w:frame="1"/>
        </w:rPr>
        <w:t xml:space="preserve"> „Dzieło Michała Anioła: odkrywanie Kaplicy Sykstyńskiej</w:t>
      </w:r>
      <w:r w:rsidRPr="0063226E">
        <w:rPr>
          <w:rFonts w:ascii="Aptos Narrow" w:hAnsi="Aptos Narrow" w:cs="Open Sans"/>
          <w:b/>
          <w:bCs/>
          <w:color w:val="000000" w:themeColor="text1"/>
        </w:rPr>
        <w:t>”.</w:t>
      </w:r>
      <w:r w:rsidRPr="0063226E">
        <w:rPr>
          <w:rFonts w:ascii="Aptos Narrow" w:hAnsi="Aptos Narrow" w:cs="Open Sans"/>
          <w:b/>
          <w:bCs/>
          <w:color w:val="000000" w:themeColor="text1"/>
          <w:shd w:val="clear" w:color="auto" w:fill="FFFFFF"/>
        </w:rPr>
        <w:t xml:space="preserve"> </w:t>
      </w:r>
    </w:p>
    <w:p w14:paraId="6F7B6E1B" w14:textId="77777777" w:rsidR="00D73552" w:rsidRPr="006042F3" w:rsidRDefault="00D73552" w:rsidP="006042F3">
      <w:pPr>
        <w:spacing w:after="120" w:line="276" w:lineRule="auto"/>
        <w:jc w:val="both"/>
        <w:rPr>
          <w:rFonts w:ascii="Aptos Narrow" w:hAnsi="Aptos Narrow" w:cs="Open Sans"/>
          <w:color w:val="000000" w:themeColor="text1"/>
          <w:shd w:val="clear" w:color="auto" w:fill="FFFFFF"/>
        </w:rPr>
      </w:pPr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Stoisko Włoch z ofertą książek włoskojęzycznych, jak również wybranych publikacji w polskim przekładzie znajdzie się w PKiN pod nr 105. Wystąpienie Włoch organizują: Ambasada Włoch w Warszawie, Włoski Instytut Kultury w Warszawie i  ITA –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Italian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Trade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Agency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. </w:t>
      </w:r>
      <w:hyperlink r:id="rId14" w:history="1">
        <w:r w:rsidRPr="006042F3">
          <w:rPr>
            <w:rStyle w:val="Hipercze"/>
            <w:rFonts w:ascii="Aptos Narrow" w:hAnsi="Aptos Narrow" w:cs="Open Sans"/>
            <w:shd w:val="clear" w:color="auto" w:fill="FFFFFF"/>
          </w:rPr>
          <w:t>Więcej</w:t>
        </w:r>
      </w:hyperlink>
    </w:p>
    <w:p w14:paraId="4C85FE2B" w14:textId="77777777" w:rsidR="00D73552" w:rsidRPr="006042F3" w:rsidRDefault="00D73552" w:rsidP="006042F3">
      <w:pPr>
        <w:spacing w:after="120" w:line="276" w:lineRule="auto"/>
        <w:jc w:val="both"/>
        <w:rPr>
          <w:rFonts w:ascii="Aptos Narrow" w:eastAsiaTheme="minorEastAsia" w:hAnsi="Aptos Narrow" w:cstheme="minorHAnsi"/>
          <w:color w:val="000000" w:themeColor="text1"/>
        </w:rPr>
      </w:pPr>
    </w:p>
    <w:p w14:paraId="3F93C094" w14:textId="77777777" w:rsidR="00D73552" w:rsidRPr="006042F3" w:rsidRDefault="00D73552" w:rsidP="006042F3">
      <w:pPr>
        <w:spacing w:after="120" w:line="276" w:lineRule="auto"/>
        <w:jc w:val="both"/>
        <w:rPr>
          <w:rFonts w:ascii="Aptos Narrow" w:hAnsi="Aptos Narrow"/>
          <w:b/>
          <w:bCs/>
          <w:color w:val="000000" w:themeColor="text1"/>
        </w:rPr>
      </w:pPr>
      <w:r w:rsidRPr="006042F3">
        <w:rPr>
          <w:rFonts w:ascii="Aptos Narrow" w:hAnsi="Aptos Narrow"/>
          <w:b/>
          <w:bCs/>
          <w:color w:val="000000" w:themeColor="text1"/>
        </w:rPr>
        <w:t>Ukraiński Salon Książki i Festiwal SIŁA SŁOWA</w:t>
      </w:r>
    </w:p>
    <w:p w14:paraId="224FB1E1" w14:textId="43BE1AD2" w:rsidR="00D73552" w:rsidRPr="006042F3" w:rsidRDefault="00D73552" w:rsidP="006042F3">
      <w:pPr>
        <w:spacing w:after="120" w:line="276" w:lineRule="auto"/>
        <w:jc w:val="both"/>
        <w:rPr>
          <w:rFonts w:ascii="Aptos Narrow" w:hAnsi="Aptos Narrow" w:cs="Open Sans"/>
          <w:color w:val="000000" w:themeColor="text1"/>
          <w:shd w:val="clear" w:color="auto" w:fill="FFFFFF"/>
        </w:rPr>
      </w:pPr>
      <w:r w:rsidRPr="006042F3">
        <w:rPr>
          <w:rFonts w:ascii="Aptos Narrow" w:hAnsi="Aptos Narrow"/>
          <w:color w:val="000000" w:themeColor="text1"/>
        </w:rPr>
        <w:t xml:space="preserve">Także i w tym roku Ukraina będzie silnie reprezentowana na Międzynarodowych Targach Książki w Warszawie. W </w:t>
      </w:r>
      <w:hyperlink r:id="rId15" w:history="1">
        <w:r w:rsidRPr="006042F3">
          <w:rPr>
            <w:rStyle w:val="Hipercze"/>
            <w:rFonts w:ascii="Aptos Narrow" w:hAnsi="Aptos Narrow"/>
          </w:rPr>
          <w:t>Ukraińskim Salonie Książki</w:t>
        </w:r>
      </w:hyperlink>
      <w:r w:rsidRPr="006042F3">
        <w:rPr>
          <w:rFonts w:ascii="Aptos Narrow" w:hAnsi="Aptos Narrow"/>
          <w:color w:val="000000" w:themeColor="text1"/>
        </w:rPr>
        <w:t xml:space="preserve"> (stoisko nr 136 w Sali Marmurowej PKiN) udział weźmie </w:t>
      </w:r>
      <w:r w:rsidRPr="00233EF7">
        <w:rPr>
          <w:rFonts w:ascii="Aptos Narrow" w:hAnsi="Aptos Narrow"/>
          <w:color w:val="000000" w:themeColor="text1"/>
        </w:rPr>
        <w:t>2</w:t>
      </w:r>
      <w:r w:rsidR="00E97C5D" w:rsidRPr="00233EF7">
        <w:rPr>
          <w:rFonts w:ascii="Aptos Narrow" w:hAnsi="Aptos Narrow"/>
          <w:color w:val="000000" w:themeColor="text1"/>
        </w:rPr>
        <w:t>8</w:t>
      </w:r>
      <w:r w:rsidRPr="00233EF7">
        <w:rPr>
          <w:rFonts w:ascii="Aptos Narrow" w:hAnsi="Aptos Narrow"/>
          <w:color w:val="000000" w:themeColor="text1"/>
        </w:rPr>
        <w:t xml:space="preserve"> wydawców</w:t>
      </w:r>
      <w:r w:rsidRPr="006042F3">
        <w:rPr>
          <w:rFonts w:ascii="Aptos Narrow" w:hAnsi="Aptos Narrow"/>
          <w:color w:val="000000" w:themeColor="text1"/>
        </w:rPr>
        <w:t xml:space="preserve"> a także znani i debiutujący w Polsce autorzy, menedżerowie kultury i dziennikarze. </w:t>
      </w:r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Co wyróżnia ukraińskie powieści graficzne – </w:t>
      </w:r>
      <w:proofErr w:type="spellStart"/>
      <w:r w:rsidRPr="006042F3">
        <w:rPr>
          <w:rFonts w:ascii="Aptos Narrow" w:hAnsi="Aptos Narrow" w:cs="Open Sans"/>
          <w:i/>
          <w:iCs/>
          <w:color w:val="000000" w:themeColor="text1"/>
          <w:shd w:val="clear" w:color="auto" w:fill="FFFFFF"/>
        </w:rPr>
        <w:t>malopis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? Jak brzmi współczesna ukraińska poezja? Jaka jest siła literatury dziecięcej pisanej w czasie wojny? Zapraszamy na rozmowy na żywo z ukraińskimi autorami: poetką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Iją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Kiwą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, ilustratorką i współautorką powieści graficznej Julią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Vus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oraz pisarką i badaczką literatury dziecięcej Tanią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Stus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. Równolegle z Ukraińskim Salonem Książki odbędzie się kolejna odsłona </w:t>
      </w:r>
      <w:hyperlink r:id="rId16" w:history="1">
        <w:r w:rsidRPr="006042F3">
          <w:rPr>
            <w:rStyle w:val="Hipercze"/>
            <w:rFonts w:ascii="Aptos Narrow" w:hAnsi="Aptos Narrow" w:cs="Open Sans"/>
            <w:shd w:val="clear" w:color="auto" w:fill="FFFFFF"/>
          </w:rPr>
          <w:t>Festiwalu SIŁA SŁOWA</w:t>
        </w:r>
      </w:hyperlink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. Wśród festiwalowych spotkań poświęconych literaturze ukraińskiej i polskiej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Ija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Kiwa i Marcin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Gaczkowski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, porozmawiają o przełomowych zmianach na świecie i o tym, jak język literacki na nie odpowiada.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Marichka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Paplauskaite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i Tomasz Szerszeń rozmawiać będą o tym, jak reportaż literacki i esej odkrywają przed nami świat, pozostający w ukryciu za strumieniem newsów. </w:t>
      </w:r>
      <w:r w:rsidR="00352EBA" w:rsidRPr="00233EF7">
        <w:rPr>
          <w:rFonts w:ascii="Aptos Narrow" w:hAnsi="Aptos Narrow" w:cs="Open Sans"/>
          <w:color w:val="000000" w:themeColor="text1"/>
          <w:shd w:val="clear" w:color="auto" w:fill="FFFFFF"/>
        </w:rPr>
        <w:t xml:space="preserve">Krzysztof Czyżewski i </w:t>
      </w:r>
      <w:proofErr w:type="spellStart"/>
      <w:r w:rsidR="00352EBA" w:rsidRPr="00233EF7">
        <w:rPr>
          <w:rFonts w:ascii="Aptos Narrow" w:hAnsi="Aptos Narrow" w:cs="Open Sans"/>
          <w:color w:val="000000" w:themeColor="text1"/>
          <w:shd w:val="clear" w:color="auto" w:fill="FFFFFF"/>
        </w:rPr>
        <w:t>Olena</w:t>
      </w:r>
      <w:proofErr w:type="spellEnd"/>
      <w:r w:rsidR="00352EBA" w:rsidRPr="00233EF7">
        <w:rPr>
          <w:rFonts w:ascii="Aptos Narrow" w:hAnsi="Aptos Narrow" w:cs="Open Sans"/>
          <w:color w:val="000000" w:themeColor="text1"/>
          <w:shd w:val="clear" w:color="auto" w:fill="FFFFFF"/>
        </w:rPr>
        <w:t xml:space="preserve"> </w:t>
      </w:r>
      <w:proofErr w:type="spellStart"/>
      <w:r w:rsidR="00352EBA" w:rsidRPr="00233EF7">
        <w:rPr>
          <w:rFonts w:ascii="Aptos Narrow" w:hAnsi="Aptos Narrow" w:cs="Open Sans"/>
          <w:color w:val="000000" w:themeColor="text1"/>
          <w:shd w:val="clear" w:color="auto" w:fill="FFFFFF"/>
        </w:rPr>
        <w:t>Huseinova</w:t>
      </w:r>
      <w:proofErr w:type="spellEnd"/>
      <w:r w:rsidR="00352EBA" w:rsidRPr="00233EF7">
        <w:rPr>
          <w:rFonts w:ascii="Aptos Narrow" w:hAnsi="Aptos Narrow" w:cs="Open Sans"/>
          <w:color w:val="000000" w:themeColor="text1"/>
          <w:shd w:val="clear" w:color="auto" w:fill="FFFFFF"/>
        </w:rPr>
        <w:t xml:space="preserve"> porozmawiają o pamięci i poezji Victorii Ameliny i Maksyma </w:t>
      </w:r>
      <w:proofErr w:type="spellStart"/>
      <w:r w:rsidR="00352EBA" w:rsidRPr="00233EF7">
        <w:rPr>
          <w:rFonts w:ascii="Aptos Narrow" w:hAnsi="Aptos Narrow" w:cs="Open Sans"/>
          <w:color w:val="000000" w:themeColor="text1"/>
          <w:shd w:val="clear" w:color="auto" w:fill="FFFFFF"/>
        </w:rPr>
        <w:t>Kryvtsova</w:t>
      </w:r>
      <w:proofErr w:type="spellEnd"/>
      <w:r w:rsidR="00352EBA" w:rsidRPr="00233EF7">
        <w:rPr>
          <w:rFonts w:ascii="Aptos Narrow" w:hAnsi="Aptos Narrow" w:cs="Open Sans"/>
          <w:color w:val="000000" w:themeColor="text1"/>
          <w:shd w:val="clear" w:color="auto" w:fill="FFFFFF"/>
        </w:rPr>
        <w:t xml:space="preserve">. </w:t>
      </w:r>
      <w:r w:rsidRPr="00233EF7">
        <w:rPr>
          <w:rFonts w:ascii="Aptos Narrow" w:hAnsi="Aptos Narrow" w:cs="Open Sans"/>
          <w:color w:val="000000" w:themeColor="text1"/>
          <w:shd w:val="clear" w:color="auto" w:fill="FFFFFF"/>
        </w:rPr>
        <w:t xml:space="preserve">Zapraszamy także na prezentację powieści Kariny </w:t>
      </w:r>
      <w:proofErr w:type="spellStart"/>
      <w:r w:rsidRPr="00233EF7">
        <w:rPr>
          <w:rFonts w:ascii="Aptos Narrow" w:hAnsi="Aptos Narrow" w:cs="Open Sans"/>
          <w:color w:val="000000" w:themeColor="text1"/>
          <w:shd w:val="clear" w:color="auto" w:fill="FFFFFF"/>
        </w:rPr>
        <w:t>Savaryny</w:t>
      </w:r>
      <w:proofErr w:type="spellEnd"/>
      <w:r w:rsidRPr="00233EF7">
        <w:rPr>
          <w:rFonts w:ascii="Aptos Narrow" w:hAnsi="Aptos Narrow" w:cs="Open Sans"/>
          <w:color w:val="000000" w:themeColor="text1"/>
          <w:shd w:val="clear" w:color="auto" w:fill="FFFFFF"/>
        </w:rPr>
        <w:t xml:space="preserve"> „Wynik</w:t>
      </w:r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negatywny” oraz szczerą rozmowę o macierzyństwie bez upiększeń poza stereotypami i iluzjami mediów. Organizatorami literackiego wystąpienia Ukrainy na targach są: Ambasada Ukrainy w Polsce, Ukraiński Instytut Książki i Fundacja Historia i Kultura. </w:t>
      </w:r>
    </w:p>
    <w:p w14:paraId="20C1A2EA" w14:textId="77777777" w:rsidR="00D73552" w:rsidRPr="006042F3" w:rsidRDefault="00D73552" w:rsidP="006042F3">
      <w:pPr>
        <w:spacing w:after="120" w:line="276" w:lineRule="auto"/>
        <w:jc w:val="both"/>
        <w:rPr>
          <w:rFonts w:ascii="Aptos Narrow" w:eastAsiaTheme="minorEastAsia" w:hAnsi="Aptos Narrow" w:cstheme="minorHAnsi"/>
          <w:color w:val="000000" w:themeColor="text1"/>
        </w:rPr>
      </w:pPr>
    </w:p>
    <w:p w14:paraId="2A1148CD" w14:textId="77777777" w:rsidR="00D73552" w:rsidRPr="006042F3" w:rsidRDefault="00D73552" w:rsidP="006042F3">
      <w:pPr>
        <w:spacing w:after="120" w:line="276" w:lineRule="auto"/>
        <w:jc w:val="both"/>
        <w:rPr>
          <w:rFonts w:ascii="Aptos Narrow" w:hAnsi="Aptos Narrow" w:cs="Open Sans"/>
          <w:b/>
          <w:bCs/>
          <w:color w:val="000000" w:themeColor="text1"/>
          <w:shd w:val="clear" w:color="auto" w:fill="FFFFFF"/>
        </w:rPr>
      </w:pPr>
      <w:r w:rsidRPr="006042F3">
        <w:rPr>
          <w:rFonts w:ascii="Aptos Narrow" w:hAnsi="Aptos Narrow" w:cs="Open Sans"/>
          <w:b/>
          <w:bCs/>
          <w:color w:val="000000" w:themeColor="text1"/>
          <w:shd w:val="clear" w:color="auto" w:fill="FFFFFF"/>
        </w:rPr>
        <w:t>Salon Niezależnych Białoruskich Wydawców „Wolna Białoruś”</w:t>
      </w:r>
    </w:p>
    <w:p w14:paraId="7422A45B" w14:textId="77777777" w:rsidR="00D73552" w:rsidRPr="006042F3" w:rsidRDefault="00D73552" w:rsidP="006042F3">
      <w:pPr>
        <w:spacing w:after="120" w:line="276" w:lineRule="auto"/>
        <w:jc w:val="both"/>
        <w:rPr>
          <w:rFonts w:ascii="Aptos Narrow" w:hAnsi="Aptos Narrow" w:cs="Open Sans"/>
          <w:b/>
          <w:bCs/>
          <w:color w:val="000000" w:themeColor="text1"/>
          <w:shd w:val="clear" w:color="auto" w:fill="FFFFFF"/>
        </w:rPr>
      </w:pPr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Swoją obecność zaznaczą także niezależni wydawcy białoruscy skupieni pod szyldem „Wolna Białoruś”. W </w:t>
      </w:r>
      <w:hyperlink r:id="rId17" w:history="1">
        <w:r w:rsidRPr="006042F3">
          <w:rPr>
            <w:rStyle w:val="Hipercze"/>
            <w:rFonts w:ascii="Aptos Narrow" w:hAnsi="Aptos Narrow" w:cs="Open Sans"/>
            <w:shd w:val="clear" w:color="auto" w:fill="FFFFFF"/>
          </w:rPr>
          <w:t>Salonie Niezależnych Białoruskich Wydawców „Wolna Białoruś”</w:t>
        </w:r>
      </w:hyperlink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weźmie udział 13 oficyn (stoisko nr 140, Sala Marmurowa PKiN). Odbędą się spotkania autorskie z 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Aliaksandrem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Karnauchawem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i Ewą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Wieżnawiec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, oraz liczne sesje autografów z udziałem białoruskich autorów i promocje nowych tytułów. </w:t>
      </w:r>
    </w:p>
    <w:p w14:paraId="14A0DF2C" w14:textId="77777777" w:rsidR="006042F3" w:rsidRDefault="006042F3" w:rsidP="006042F3">
      <w:pPr>
        <w:spacing w:after="120" w:line="276" w:lineRule="auto"/>
        <w:jc w:val="both"/>
        <w:rPr>
          <w:rFonts w:ascii="Aptos Narrow" w:hAnsi="Aptos Narrow"/>
          <w:b/>
          <w:bCs/>
          <w:color w:val="000000" w:themeColor="text1"/>
        </w:rPr>
      </w:pPr>
    </w:p>
    <w:p w14:paraId="75CBCD00" w14:textId="246A147E" w:rsidR="006042F3" w:rsidRPr="006042F3" w:rsidRDefault="006042F3" w:rsidP="006042F3">
      <w:pPr>
        <w:spacing w:after="120" w:line="276" w:lineRule="auto"/>
        <w:jc w:val="both"/>
        <w:rPr>
          <w:rFonts w:ascii="Aptos Narrow" w:hAnsi="Aptos Narrow"/>
          <w:b/>
          <w:bCs/>
          <w:color w:val="000000" w:themeColor="text1"/>
        </w:rPr>
      </w:pPr>
      <w:r w:rsidRPr="006042F3">
        <w:rPr>
          <w:rFonts w:ascii="Aptos Narrow" w:hAnsi="Aptos Narrow"/>
          <w:b/>
          <w:bCs/>
          <w:color w:val="000000" w:themeColor="text1"/>
        </w:rPr>
        <w:t>Spotkania z Nauką i Konkurs ACADEMIA</w:t>
      </w:r>
    </w:p>
    <w:p w14:paraId="26845DEE" w14:textId="77777777" w:rsidR="006042F3" w:rsidRPr="006042F3" w:rsidRDefault="006042F3" w:rsidP="006042F3">
      <w:pPr>
        <w:spacing w:after="120" w:line="276" w:lineRule="auto"/>
        <w:jc w:val="both"/>
        <w:rPr>
          <w:rFonts w:ascii="Aptos Narrow" w:hAnsi="Aptos Narrow" w:cs="Open Sans"/>
          <w:color w:val="000000" w:themeColor="text1"/>
          <w:shd w:val="clear" w:color="auto" w:fill="FFFFFF"/>
        </w:rPr>
      </w:pPr>
      <w:r w:rsidRPr="006042F3">
        <w:rPr>
          <w:rFonts w:ascii="Aptos Narrow" w:hAnsi="Aptos Narrow"/>
          <w:color w:val="000000" w:themeColor="text1"/>
        </w:rPr>
        <w:t>To już czwarta edycja targowego projektu „Spotkania z Nauką”, który służy prezentacji wydawnictw ukazujących się nakładem rodzimych uczelni i oficyn naukowych, a w części programowej oferuje spotkania i dyskusje, z udziałem popularyzatorów nauki – ekspertów z wielu dziedzin. Sektor wydawców akademickich i naukowych tradycyjnie zlokalizowany będzie w PKiN, w salach Korczaka i Mikołajskiej</w:t>
      </w:r>
      <w:r w:rsidRPr="00FE0A59">
        <w:rPr>
          <w:rFonts w:ascii="Aptos Narrow" w:hAnsi="Aptos Narrow"/>
          <w:color w:val="000000" w:themeColor="text1"/>
        </w:rPr>
        <w:t xml:space="preserve">. </w:t>
      </w:r>
      <w:r w:rsidRPr="00FE0A59">
        <w:rPr>
          <w:rFonts w:ascii="Aptos Narrow" w:hAnsi="Aptos Narrow" w:cs="Open Sans"/>
          <w:color w:val="000000" w:themeColor="text1"/>
          <w:shd w:val="clear" w:color="auto" w:fill="FFFFFF"/>
        </w:rPr>
        <w:t xml:space="preserve">A blok wydarzeń  w ramach „Spotkań z Nauką” zainauguruje spotkanie „Język ukraiński w Polsce: integracja, tożsamość i ciągłość kulturowa” z udziałem dr Pawła Lewczuka, autora monografii naukowej „Wielojęzyczność migrantów wojennych z Ukrainy w Polsce”. Autor i goście spotkania porozmawiają o tym, jak zmieniają się zachowania językowe i tożsamość Ukraińców, którzy znaleźli tymczasowe schronienie w Polsce, jaką rolę odgrywa </w:t>
      </w:r>
      <w:r w:rsidRPr="00FE0A59">
        <w:rPr>
          <w:rFonts w:ascii="Aptos Narrow" w:hAnsi="Aptos Narrow" w:cs="Open Sans"/>
          <w:color w:val="000000" w:themeColor="text1"/>
          <w:shd w:val="clear" w:color="auto" w:fill="FFFFFF"/>
        </w:rPr>
        <w:lastRenderedPageBreak/>
        <w:t xml:space="preserve">język ukraiński w utrzymywaniu więzi z kulturą i tradycją literacką, a także o tym dlaczego badanie wielojęzyczności ukraińskich migrantów to nie tylko gest naukowy, lecz także kulturowo-dyplomatyczny. </w:t>
      </w:r>
      <w:r w:rsidRPr="00FE0A59">
        <w:rPr>
          <w:rFonts w:ascii="Aptos Narrow" w:hAnsi="Aptos Narrow"/>
          <w:color w:val="000000" w:themeColor="text1"/>
        </w:rPr>
        <w:t>Wydawnictwo Naukowe</w:t>
      </w:r>
      <w:r w:rsidRPr="006042F3">
        <w:rPr>
          <w:rFonts w:ascii="Aptos Narrow" w:hAnsi="Aptos Narrow"/>
          <w:color w:val="000000" w:themeColor="text1"/>
        </w:rPr>
        <w:t xml:space="preserve"> Uniwersytetu w Siedlcach zaprosi na spotkanie z prof. Maliną Kaszubą wokół książki „Mocarstwo Putina” a Wydawnictwo Uniwersytetu Jagiellońskiego na rozmowę dr. Grzegorza Brydy, autora książki „Cyfrowa socjologia jakościowa” z dr. Markiem Troszyńskim, o tym w jaki sposób sztuczna inteligencja zmienia podejście do pracy naukowej. Wydawnictwo Uniwersytetu Śląskiego proponuje udział w spotkaniu z dr. Patrykiem Oczko autorem monografii o słynnym studiu filmów animowanych –</w:t>
      </w:r>
      <w:r w:rsidRPr="006042F3">
        <w:rPr>
          <w:rFonts w:ascii="Aptos Narrow" w:hAnsi="Aptos Narrow" w:cs="Open Sans"/>
          <w:color w:val="676767"/>
          <w:shd w:val="clear" w:color="auto" w:fill="FFFFFF"/>
        </w:rPr>
        <w:t xml:space="preserve"> </w:t>
      </w:r>
      <w:r w:rsidRPr="006042F3">
        <w:rPr>
          <w:rFonts w:ascii="Aptos Narrow" w:hAnsi="Aptos Narrow"/>
          <w:i/>
          <w:iCs/>
          <w:color w:val="000000" w:themeColor="text1"/>
        </w:rPr>
        <w:t>Nie tylko dla dzieci. Studio Filmów Rysunkowych w Bielsku-Białej 1947-2021.</w:t>
      </w:r>
      <w:r w:rsidRPr="006042F3">
        <w:rPr>
          <w:rFonts w:ascii="Aptos Narrow" w:hAnsi="Aptos Narrow"/>
        </w:rPr>
        <w:t xml:space="preserve"> </w:t>
      </w:r>
      <w:r w:rsidRPr="006042F3">
        <w:rPr>
          <w:rFonts w:ascii="Aptos Narrow" w:hAnsi="Aptos Narrow"/>
          <w:color w:val="000000" w:themeColor="text1"/>
        </w:rPr>
        <w:t xml:space="preserve">Wydawnictwa Uniwersytetu Warszawskiego zapraszają na dyskusję z udziałem prof. dr hab. Ewy Krogulec, geolog, Prorektor ds. rozwoju Uniwersytetu Warszawskiego i prof. ucz. dr hab. Agaty Dziewulskiej z UW o wyzwaniach stojących przed nauką wobec problemów współczesnego świata, jakimi są susza i gospodarowanie wodą oraz bezpieczeństwo energetyczne. </w:t>
      </w:r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Odbędzie się też spotkanie wokół książek prof. Bernadetty Darskiej „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Berlinowanie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. Zapiski z doświadczania miasta” i „Czas reportażu. O tym, co działo się wokół gatunku po 2010 roku” oraz książki dr Martyny Siudak „Opowiem ci Warmię, opowiem Mazury. Praktykowanie reportażu”, na które zaprasza Wydawnictwo Uniwersytetu Warmińsko-Mazurskiego w Olsztynie. Organizatorem sektora targowego i programowego „Spotkania z Nauką” jest Fundacja Historia i Kultura. </w:t>
      </w:r>
      <w:hyperlink r:id="rId18" w:history="1">
        <w:r w:rsidRPr="006042F3">
          <w:rPr>
            <w:rStyle w:val="Hipercze"/>
            <w:rFonts w:ascii="Aptos Narrow" w:hAnsi="Aptos Narrow" w:cs="Open Sans"/>
            <w:shd w:val="clear" w:color="auto" w:fill="FFFFFF"/>
          </w:rPr>
          <w:t>Więcej</w:t>
        </w:r>
      </w:hyperlink>
    </w:p>
    <w:p w14:paraId="07036A60" w14:textId="2FD05696" w:rsidR="006042F3" w:rsidRPr="006042F3" w:rsidRDefault="006042F3" w:rsidP="006042F3">
      <w:pPr>
        <w:spacing w:after="120" w:line="276" w:lineRule="auto"/>
        <w:jc w:val="both"/>
        <w:rPr>
          <w:rFonts w:ascii="Aptos Narrow" w:hAnsi="Aptos Narrow" w:cs="Open Sans"/>
          <w:color w:val="000000" w:themeColor="text1"/>
          <w:shd w:val="clear" w:color="auto" w:fill="FFFFFF"/>
        </w:rPr>
      </w:pPr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Tradycją drugiego dnia targów jest spotkanie wydawców akademickich i naukowych w związku z uroczystym ogłoszeniem laureatów Konkursu na najlepszą książkę akademicką i naukową ACADEMIA. Celem konkursu jest wyróżnienie i promocja wydawców najlepszych publikacji akademickich i naukowych wydanych w formie tradycyjnej książki drukowanej. Tegoroczna 18. edycja konkursu okazała się rekordowa. Eksperckie Jury, pod przewodnictwem prof. dr hab. Elżbiety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Zybert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, oceniało aż 189 publikacji zgłoszonych przez 71 wydawców. W jednym z nielicznych konkursów, w którym nagradzani są wydawcy, nagrody finansowe i honorowe wyróżnienia przyznawane są w trzech kategoriach: Nagroda Główna ACADEMIA, Nagroda Rektora Uniwersytetu Warszawskiego dla najlepszej publikacji akademickiej w dziedzinie nauk społecznych i humanistycznych oraz Nagroda Rektora Politechniki Warszawskiej dla najlepszej publikacji akademickiej w dziedzinie nauk technicznych i ścisłych. </w:t>
      </w:r>
      <w:r w:rsidR="00AB51A1" w:rsidRPr="006B0F19">
        <w:rPr>
          <w:rFonts w:ascii="Aptos Narrow" w:hAnsi="Aptos Narrow" w:cs="Open Sans"/>
          <w:color w:val="000000" w:themeColor="text1"/>
          <w:shd w:val="clear" w:color="auto" w:fill="FFFFFF"/>
        </w:rPr>
        <w:t xml:space="preserve">Ponadto przyznawane są honorowe wyróżnienia za opracowanie edytorskie. </w:t>
      </w:r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Konkurs objęty jest patronatem honorowym Magnificencji: prof. dr. hab. Alojzego Z. Nowaka – Rektora Uniwersytetu Warszawskiego i prof. dr. hab. inż. Krzysztofa Zaremby – Rektora Politechniki Warszawskiej. Mecenasem Nagrody Głównej ACADEMIA jest Stowarzyszenie Autorów ZAIKS. Organizatorami konkursu są: Wydawnictwa Uniwersytetu Warszawskiego, Oficyna Wydawnicza Politechniki Warszawskiej i Fundacja Historia i Kultura. </w:t>
      </w:r>
      <w:hyperlink r:id="rId19" w:history="1">
        <w:r w:rsidRPr="006042F3">
          <w:rPr>
            <w:rStyle w:val="Hipercze"/>
            <w:rFonts w:ascii="Aptos Narrow" w:hAnsi="Aptos Narrow" w:cs="Open Sans"/>
            <w:shd w:val="clear" w:color="auto" w:fill="FFFFFF"/>
          </w:rPr>
          <w:t>Więcej</w:t>
        </w:r>
      </w:hyperlink>
    </w:p>
    <w:p w14:paraId="36E191E3" w14:textId="77777777" w:rsidR="005544FC" w:rsidRDefault="005544FC" w:rsidP="006042F3">
      <w:pPr>
        <w:spacing w:after="120" w:line="276" w:lineRule="auto"/>
        <w:jc w:val="both"/>
        <w:rPr>
          <w:rFonts w:ascii="Aptos Narrow" w:hAnsi="Aptos Narrow" w:cstheme="minorHAnsi"/>
          <w:b/>
          <w:bCs/>
          <w:color w:val="000000" w:themeColor="text1"/>
        </w:rPr>
      </w:pPr>
    </w:p>
    <w:p w14:paraId="2A4C8EAC" w14:textId="22E1435A" w:rsidR="00344E93" w:rsidRPr="006042F3" w:rsidRDefault="00344E93" w:rsidP="006042F3">
      <w:pPr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 w:cstheme="minorHAnsi"/>
          <w:b/>
          <w:bCs/>
          <w:color w:val="000000" w:themeColor="text1"/>
        </w:rPr>
        <w:t>Premiery, nowości literackie i najciekawsze spotkania</w:t>
      </w:r>
    </w:p>
    <w:p w14:paraId="6D62BB7C" w14:textId="1FB23F72" w:rsidR="00292230" w:rsidRDefault="003D5EC4" w:rsidP="00292230">
      <w:pPr>
        <w:spacing w:after="120" w:line="276" w:lineRule="auto"/>
        <w:jc w:val="both"/>
        <w:rPr>
          <w:rFonts w:ascii="Aptos Narrow" w:hAnsi="Aptos Narrow"/>
        </w:rPr>
      </w:pPr>
      <w:r w:rsidRPr="00292230">
        <w:rPr>
          <w:rFonts w:ascii="Aptos Narrow" w:hAnsi="Aptos Narrow" w:cstheme="minorHAnsi"/>
          <w:color w:val="000000" w:themeColor="text1"/>
        </w:rPr>
        <w:lastRenderedPageBreak/>
        <w:t xml:space="preserve">Międzynarodowe </w:t>
      </w:r>
      <w:r w:rsidR="00344E93" w:rsidRPr="00292230">
        <w:rPr>
          <w:rFonts w:ascii="Aptos Narrow" w:hAnsi="Aptos Narrow" w:cstheme="minorHAnsi"/>
          <w:color w:val="000000" w:themeColor="text1"/>
        </w:rPr>
        <w:t xml:space="preserve">Targi Książki </w:t>
      </w:r>
      <w:r w:rsidRPr="00292230">
        <w:rPr>
          <w:rFonts w:ascii="Aptos Narrow" w:hAnsi="Aptos Narrow" w:cstheme="minorHAnsi"/>
          <w:color w:val="000000" w:themeColor="text1"/>
        </w:rPr>
        <w:t xml:space="preserve">w Warszawie </w:t>
      </w:r>
      <w:r w:rsidR="00344E93" w:rsidRPr="00292230">
        <w:rPr>
          <w:rFonts w:ascii="Aptos Narrow" w:hAnsi="Aptos Narrow" w:cstheme="minorHAnsi"/>
          <w:color w:val="000000" w:themeColor="text1"/>
        </w:rPr>
        <w:t xml:space="preserve">to świetna okazja by w jednym miejscu spotkać wielu ulubionych autorów, kupić ich książki i zdobyć autografy. Takich okazji będzie mnóstwo. Z publicznością na scenach i w salach oraz na stoiskach wystawców spotkają się znani i cenieni autorzy, m.in.: </w:t>
      </w:r>
      <w:r w:rsidR="00D7143B">
        <w:rPr>
          <w:rFonts w:ascii="Aptos Narrow" w:hAnsi="Aptos Narrow" w:cstheme="minorHAnsi"/>
          <w:color w:val="000000" w:themeColor="text1"/>
        </w:rPr>
        <w:t xml:space="preserve">ks. Adam Boniecki, </w:t>
      </w:r>
      <w:r w:rsidR="004F08C2" w:rsidRPr="00292230">
        <w:rPr>
          <w:rFonts w:ascii="Aptos Narrow" w:hAnsi="Aptos Narrow" w:cstheme="minorHAnsi"/>
          <w:color w:val="000000" w:themeColor="text1"/>
        </w:rPr>
        <w:t xml:space="preserve">Jacek Antczak, </w:t>
      </w:r>
      <w:r w:rsidR="00344E93" w:rsidRPr="00292230">
        <w:rPr>
          <w:rFonts w:ascii="Aptos Narrow" w:hAnsi="Aptos Narrow" w:cstheme="minorHAnsi"/>
          <w:color w:val="000000" w:themeColor="text1"/>
        </w:rPr>
        <w:t xml:space="preserve">Katarzyna Bonda, Wojciech Chmielarz, Jacek Cygan, Jakub Ćwiek, Katarzyna Grochola, </w:t>
      </w:r>
      <w:r w:rsidR="006D1E20" w:rsidRPr="00292230">
        <w:rPr>
          <w:rFonts w:ascii="Aptos Narrow" w:hAnsi="Aptos Narrow" w:cstheme="minorHAnsi"/>
          <w:color w:val="000000" w:themeColor="text1"/>
        </w:rPr>
        <w:t xml:space="preserve">Małgorzata Halber, </w:t>
      </w:r>
      <w:r w:rsidR="00344E93" w:rsidRPr="00292230">
        <w:rPr>
          <w:rFonts w:ascii="Aptos Narrow" w:hAnsi="Aptos Narrow" w:cstheme="minorHAnsi"/>
          <w:color w:val="000000" w:themeColor="text1"/>
        </w:rPr>
        <w:t xml:space="preserve">Aneta Jadowska, Grzegorz </w:t>
      </w:r>
      <w:proofErr w:type="spellStart"/>
      <w:r w:rsidR="00344E93" w:rsidRPr="00292230">
        <w:rPr>
          <w:rFonts w:ascii="Aptos Narrow" w:hAnsi="Aptos Narrow" w:cstheme="minorHAnsi"/>
          <w:color w:val="000000" w:themeColor="text1"/>
        </w:rPr>
        <w:t>Kasdepke</w:t>
      </w:r>
      <w:proofErr w:type="spellEnd"/>
      <w:r w:rsidR="00344E93" w:rsidRPr="00292230">
        <w:rPr>
          <w:rFonts w:ascii="Aptos Narrow" w:hAnsi="Aptos Narrow" w:cstheme="minorHAnsi"/>
          <w:color w:val="000000" w:themeColor="text1"/>
        </w:rPr>
        <w:t xml:space="preserve"> i Joanna Rusinek, </w:t>
      </w:r>
      <w:r w:rsidR="006D1E20" w:rsidRPr="00292230">
        <w:rPr>
          <w:rFonts w:ascii="Aptos Narrow" w:hAnsi="Aptos Narrow" w:cstheme="minorHAnsi"/>
          <w:color w:val="000000" w:themeColor="text1"/>
        </w:rPr>
        <w:t xml:space="preserve">Rafał Kosik i Wit Szostak, </w:t>
      </w:r>
      <w:r w:rsidR="00344E93" w:rsidRPr="00292230">
        <w:rPr>
          <w:rFonts w:ascii="Aptos Narrow" w:hAnsi="Aptos Narrow" w:cstheme="minorHAnsi"/>
          <w:color w:val="000000" w:themeColor="text1"/>
        </w:rPr>
        <w:t xml:space="preserve">Marek Krajewski, Jolanta Kwaśniewska, Marisa </w:t>
      </w:r>
      <w:r w:rsidRPr="00292230">
        <w:rPr>
          <w:rFonts w:ascii="Aptos Narrow" w:hAnsi="Aptos Narrow" w:cstheme="minorHAnsi"/>
          <w:color w:val="000000" w:themeColor="text1"/>
        </w:rPr>
        <w:t xml:space="preserve">de </w:t>
      </w:r>
      <w:proofErr w:type="spellStart"/>
      <w:r w:rsidRPr="00292230">
        <w:rPr>
          <w:rFonts w:ascii="Aptos Narrow" w:hAnsi="Aptos Narrow" w:cstheme="minorHAnsi"/>
          <w:color w:val="000000" w:themeColor="text1"/>
        </w:rPr>
        <w:t>L</w:t>
      </w:r>
      <w:r w:rsidR="00344E93" w:rsidRPr="00292230">
        <w:rPr>
          <w:rFonts w:ascii="Aptos Narrow" w:hAnsi="Aptos Narrow" w:cstheme="minorHAnsi"/>
          <w:color w:val="000000" w:themeColor="text1"/>
        </w:rPr>
        <w:t>empick</w:t>
      </w:r>
      <w:r w:rsidRPr="00292230">
        <w:rPr>
          <w:rFonts w:ascii="Aptos Narrow" w:hAnsi="Aptos Narrow" w:cstheme="minorHAnsi"/>
          <w:color w:val="000000" w:themeColor="text1"/>
        </w:rPr>
        <w:t>a</w:t>
      </w:r>
      <w:proofErr w:type="spellEnd"/>
      <w:r w:rsidR="00344E93" w:rsidRPr="00292230">
        <w:rPr>
          <w:rFonts w:ascii="Aptos Narrow" w:hAnsi="Aptos Narrow" w:cstheme="minorHAnsi"/>
          <w:color w:val="000000" w:themeColor="text1"/>
        </w:rPr>
        <w:t xml:space="preserve">, Stanisław Łubieński, Jul </w:t>
      </w:r>
      <w:proofErr w:type="spellStart"/>
      <w:r w:rsidR="00344E93" w:rsidRPr="00292230">
        <w:rPr>
          <w:rFonts w:ascii="Aptos Narrow" w:hAnsi="Aptos Narrow" w:cstheme="minorHAnsi"/>
          <w:color w:val="000000" w:themeColor="text1"/>
        </w:rPr>
        <w:t>Łyskawa</w:t>
      </w:r>
      <w:proofErr w:type="spellEnd"/>
      <w:r w:rsidR="00344E93" w:rsidRPr="00292230">
        <w:rPr>
          <w:rFonts w:ascii="Aptos Narrow" w:hAnsi="Aptos Narrow" w:cstheme="minorHAnsi"/>
          <w:color w:val="000000" w:themeColor="text1"/>
        </w:rPr>
        <w:t xml:space="preserve">, Marcin </w:t>
      </w:r>
      <w:proofErr w:type="spellStart"/>
      <w:r w:rsidR="00344E93" w:rsidRPr="00292230">
        <w:rPr>
          <w:rFonts w:ascii="Aptos Narrow" w:hAnsi="Aptos Narrow" w:cstheme="minorHAnsi"/>
          <w:color w:val="000000" w:themeColor="text1"/>
        </w:rPr>
        <w:t>Mortka</w:t>
      </w:r>
      <w:proofErr w:type="spellEnd"/>
      <w:r w:rsidR="00344E93" w:rsidRPr="00292230">
        <w:rPr>
          <w:rFonts w:ascii="Aptos Narrow" w:hAnsi="Aptos Narrow" w:cstheme="minorHAnsi"/>
          <w:color w:val="000000" w:themeColor="text1"/>
        </w:rPr>
        <w:t xml:space="preserve">, Juliusz Machulski i Krzysztof </w:t>
      </w:r>
      <w:proofErr w:type="spellStart"/>
      <w:r w:rsidR="00344E93" w:rsidRPr="00292230">
        <w:rPr>
          <w:rFonts w:ascii="Aptos Narrow" w:hAnsi="Aptos Narrow" w:cstheme="minorHAnsi"/>
          <w:color w:val="000000" w:themeColor="text1"/>
        </w:rPr>
        <w:t>Varga</w:t>
      </w:r>
      <w:proofErr w:type="spellEnd"/>
      <w:r w:rsidR="00344E93" w:rsidRPr="00292230">
        <w:rPr>
          <w:rFonts w:ascii="Aptos Narrow" w:hAnsi="Aptos Narrow" w:cstheme="minorHAnsi"/>
          <w:color w:val="000000" w:themeColor="text1"/>
        </w:rPr>
        <w:t xml:space="preserve">, Katarzyna </w:t>
      </w:r>
      <w:proofErr w:type="spellStart"/>
      <w:r w:rsidR="00344E93" w:rsidRPr="00292230">
        <w:rPr>
          <w:rFonts w:ascii="Aptos Narrow" w:hAnsi="Aptos Narrow" w:cstheme="minorHAnsi"/>
          <w:color w:val="000000" w:themeColor="text1"/>
        </w:rPr>
        <w:t>Puzyńska</w:t>
      </w:r>
      <w:proofErr w:type="spellEnd"/>
      <w:r w:rsidR="00344E93" w:rsidRPr="00292230">
        <w:rPr>
          <w:rFonts w:ascii="Aptos Narrow" w:hAnsi="Aptos Narrow" w:cstheme="minorHAnsi"/>
          <w:color w:val="000000" w:themeColor="text1"/>
        </w:rPr>
        <w:t xml:space="preserve">, </w:t>
      </w:r>
      <w:r w:rsidR="00292230" w:rsidRPr="00292230">
        <w:rPr>
          <w:rFonts w:ascii="Aptos Narrow" w:hAnsi="Aptos Narrow" w:cstheme="minorHAnsi"/>
          <w:color w:val="000000" w:themeColor="text1"/>
        </w:rPr>
        <w:t>Michał Rusinek</w:t>
      </w:r>
      <w:r w:rsidR="00344E93" w:rsidRPr="00292230">
        <w:rPr>
          <w:rFonts w:ascii="Aptos Narrow" w:hAnsi="Aptos Narrow" w:cstheme="minorHAnsi"/>
          <w:color w:val="000000" w:themeColor="text1"/>
        </w:rPr>
        <w:t xml:space="preserve">, Vincent </w:t>
      </w:r>
      <w:r w:rsidRPr="00292230">
        <w:rPr>
          <w:rFonts w:ascii="Aptos Narrow" w:hAnsi="Aptos Narrow" w:cstheme="minorHAnsi"/>
          <w:color w:val="000000" w:themeColor="text1"/>
        </w:rPr>
        <w:t xml:space="preserve">V. </w:t>
      </w:r>
      <w:proofErr w:type="spellStart"/>
      <w:r w:rsidR="00344E93" w:rsidRPr="00292230">
        <w:rPr>
          <w:rFonts w:ascii="Aptos Narrow" w:hAnsi="Aptos Narrow" w:cstheme="minorHAnsi"/>
          <w:color w:val="000000" w:themeColor="text1"/>
        </w:rPr>
        <w:t>Seversk</w:t>
      </w:r>
      <w:r w:rsidRPr="00292230">
        <w:rPr>
          <w:rFonts w:ascii="Aptos Narrow" w:hAnsi="Aptos Narrow" w:cstheme="minorHAnsi"/>
          <w:color w:val="000000" w:themeColor="text1"/>
        </w:rPr>
        <w:t>i</w:t>
      </w:r>
      <w:proofErr w:type="spellEnd"/>
      <w:r w:rsidR="00344E93" w:rsidRPr="00292230">
        <w:rPr>
          <w:rFonts w:ascii="Aptos Narrow" w:hAnsi="Aptos Narrow" w:cstheme="minorHAnsi"/>
          <w:color w:val="000000" w:themeColor="text1"/>
        </w:rPr>
        <w:t xml:space="preserve">, Beata </w:t>
      </w:r>
      <w:proofErr w:type="spellStart"/>
      <w:r w:rsidR="00344E93" w:rsidRPr="00292230">
        <w:rPr>
          <w:rFonts w:ascii="Aptos Narrow" w:hAnsi="Aptos Narrow" w:cstheme="minorHAnsi"/>
          <w:color w:val="000000" w:themeColor="text1"/>
        </w:rPr>
        <w:t>Słama</w:t>
      </w:r>
      <w:proofErr w:type="spellEnd"/>
      <w:r w:rsidR="00344E93" w:rsidRPr="00292230">
        <w:rPr>
          <w:rFonts w:ascii="Aptos Narrow" w:hAnsi="Aptos Narrow" w:cstheme="minorHAnsi"/>
          <w:color w:val="000000" w:themeColor="text1"/>
        </w:rPr>
        <w:t xml:space="preserve">, Ziemowit </w:t>
      </w:r>
      <w:proofErr w:type="spellStart"/>
      <w:r w:rsidR="00344E93" w:rsidRPr="00292230">
        <w:rPr>
          <w:rFonts w:ascii="Aptos Narrow" w:hAnsi="Aptos Narrow" w:cstheme="minorHAnsi"/>
          <w:color w:val="000000" w:themeColor="text1"/>
        </w:rPr>
        <w:t>Szczerek</w:t>
      </w:r>
      <w:proofErr w:type="spellEnd"/>
      <w:r w:rsidR="00344E93" w:rsidRPr="00292230">
        <w:rPr>
          <w:rFonts w:ascii="Aptos Narrow" w:hAnsi="Aptos Narrow" w:cstheme="minorHAnsi"/>
          <w:color w:val="000000" w:themeColor="text1"/>
        </w:rPr>
        <w:t xml:space="preserve">, Szczepan Twardoch, Ewa </w:t>
      </w:r>
      <w:proofErr w:type="spellStart"/>
      <w:r w:rsidR="00344E93" w:rsidRPr="00292230">
        <w:rPr>
          <w:rFonts w:ascii="Aptos Narrow" w:hAnsi="Aptos Narrow" w:cstheme="minorHAnsi"/>
          <w:color w:val="000000" w:themeColor="text1"/>
        </w:rPr>
        <w:t>Woydyłło</w:t>
      </w:r>
      <w:proofErr w:type="spellEnd"/>
      <w:r w:rsidR="00344E93" w:rsidRPr="00292230">
        <w:rPr>
          <w:rFonts w:ascii="Aptos Narrow" w:hAnsi="Aptos Narrow" w:cstheme="minorHAnsi"/>
          <w:color w:val="000000" w:themeColor="text1"/>
        </w:rPr>
        <w:t xml:space="preserve">, Jakub </w:t>
      </w:r>
      <w:proofErr w:type="spellStart"/>
      <w:r w:rsidR="00344E93" w:rsidRPr="00292230">
        <w:rPr>
          <w:rFonts w:ascii="Aptos Narrow" w:hAnsi="Aptos Narrow" w:cstheme="minorHAnsi"/>
          <w:color w:val="000000" w:themeColor="text1"/>
        </w:rPr>
        <w:t>Żulczyk</w:t>
      </w:r>
      <w:proofErr w:type="spellEnd"/>
      <w:r w:rsidR="00292230" w:rsidRPr="00292230">
        <w:rPr>
          <w:rFonts w:ascii="Aptos Narrow" w:hAnsi="Aptos Narrow" w:cstheme="minorHAnsi"/>
          <w:color w:val="000000" w:themeColor="text1"/>
        </w:rPr>
        <w:t>, a także postacie znane z medió</w:t>
      </w:r>
      <w:r w:rsidR="00292230">
        <w:rPr>
          <w:rFonts w:ascii="Aptos Narrow" w:hAnsi="Aptos Narrow" w:cstheme="minorHAnsi"/>
          <w:color w:val="000000" w:themeColor="text1"/>
        </w:rPr>
        <w:t>w</w:t>
      </w:r>
      <w:r w:rsidR="00292230" w:rsidRPr="00292230">
        <w:rPr>
          <w:rFonts w:ascii="Aptos Narrow" w:hAnsi="Aptos Narrow" w:cstheme="minorHAnsi"/>
          <w:color w:val="000000" w:themeColor="text1"/>
        </w:rPr>
        <w:t xml:space="preserve"> czy podcastów: </w:t>
      </w:r>
      <w:r w:rsidR="00292230" w:rsidRPr="00292230">
        <w:rPr>
          <w:rFonts w:ascii="Aptos Narrow" w:hAnsi="Aptos Narrow"/>
        </w:rPr>
        <w:t xml:space="preserve">Tomasz </w:t>
      </w:r>
      <w:proofErr w:type="spellStart"/>
      <w:r w:rsidR="00292230" w:rsidRPr="00292230">
        <w:rPr>
          <w:rFonts w:ascii="Aptos Narrow" w:hAnsi="Aptos Narrow"/>
        </w:rPr>
        <w:t>Sianecki</w:t>
      </w:r>
      <w:proofErr w:type="spellEnd"/>
      <w:r w:rsidR="00292230" w:rsidRPr="00292230">
        <w:rPr>
          <w:rFonts w:ascii="Aptos Narrow" w:hAnsi="Aptos Narrow"/>
        </w:rPr>
        <w:t xml:space="preserve">, Filip </w:t>
      </w:r>
      <w:proofErr w:type="spellStart"/>
      <w:r w:rsidR="00292230" w:rsidRPr="00292230">
        <w:rPr>
          <w:rFonts w:ascii="Aptos Narrow" w:hAnsi="Aptos Narrow"/>
        </w:rPr>
        <w:t>Cembala</w:t>
      </w:r>
      <w:proofErr w:type="spellEnd"/>
      <w:r w:rsidR="00292230" w:rsidRPr="00292230">
        <w:rPr>
          <w:rFonts w:ascii="Aptos Narrow" w:hAnsi="Aptos Narrow"/>
        </w:rPr>
        <w:t xml:space="preserve">, Krzysztof </w:t>
      </w:r>
      <w:proofErr w:type="spellStart"/>
      <w:r w:rsidR="00292230" w:rsidRPr="00292230">
        <w:rPr>
          <w:rFonts w:ascii="Aptos Narrow" w:hAnsi="Aptos Narrow"/>
        </w:rPr>
        <w:t>Pyzia</w:t>
      </w:r>
      <w:proofErr w:type="spellEnd"/>
      <w:r w:rsidR="00292230" w:rsidRPr="00292230">
        <w:rPr>
          <w:rFonts w:ascii="Aptos Narrow" w:hAnsi="Aptos Narrow"/>
        </w:rPr>
        <w:t>, Małgorzata Halber, Marta</w:t>
      </w:r>
      <w:r w:rsidR="00292230">
        <w:rPr>
          <w:rFonts w:ascii="Aptos Narrow" w:hAnsi="Aptos Narrow"/>
        </w:rPr>
        <w:t xml:space="preserve"> </w:t>
      </w:r>
      <w:r w:rsidR="00292230" w:rsidRPr="00292230">
        <w:rPr>
          <w:rFonts w:ascii="Aptos Narrow" w:hAnsi="Aptos Narrow"/>
        </w:rPr>
        <w:t xml:space="preserve">Markiewicz, Robert Rutkowski, Monika </w:t>
      </w:r>
      <w:proofErr w:type="spellStart"/>
      <w:r w:rsidR="00292230" w:rsidRPr="00292230">
        <w:rPr>
          <w:rFonts w:ascii="Aptos Narrow" w:hAnsi="Aptos Narrow"/>
        </w:rPr>
        <w:t>Sławecka</w:t>
      </w:r>
      <w:proofErr w:type="spellEnd"/>
      <w:r w:rsidR="00292230" w:rsidRPr="00292230">
        <w:rPr>
          <w:rFonts w:ascii="Aptos Narrow" w:hAnsi="Aptos Narrow"/>
        </w:rPr>
        <w:t xml:space="preserve">, Artur Górski, Michał </w:t>
      </w:r>
      <w:proofErr w:type="spellStart"/>
      <w:r w:rsidR="00292230" w:rsidRPr="00292230">
        <w:rPr>
          <w:rFonts w:ascii="Aptos Narrow" w:hAnsi="Aptos Narrow"/>
        </w:rPr>
        <w:t>Wrzosek</w:t>
      </w:r>
      <w:proofErr w:type="spellEnd"/>
      <w:r w:rsidR="00292230" w:rsidRPr="00292230">
        <w:rPr>
          <w:rFonts w:ascii="Aptos Narrow" w:hAnsi="Aptos Narrow"/>
        </w:rPr>
        <w:t>, Anita Werne</w:t>
      </w:r>
      <w:r w:rsidR="00292230">
        <w:rPr>
          <w:rFonts w:ascii="Aptos Narrow" w:hAnsi="Aptos Narrow"/>
        </w:rPr>
        <w:t>r</w:t>
      </w:r>
      <w:r w:rsidR="00292230" w:rsidRPr="00292230">
        <w:rPr>
          <w:rFonts w:ascii="Aptos Narrow" w:hAnsi="Aptos Narrow"/>
        </w:rPr>
        <w:t xml:space="preserve"> i Michał Kołodziejczyk. </w:t>
      </w:r>
    </w:p>
    <w:p w14:paraId="56FD763A" w14:textId="53771055" w:rsidR="004F08C2" w:rsidRPr="006042F3" w:rsidRDefault="004F08C2" w:rsidP="006042F3">
      <w:pPr>
        <w:spacing w:after="120" w:line="276" w:lineRule="auto"/>
        <w:jc w:val="both"/>
        <w:rPr>
          <w:rFonts w:ascii="Aptos Narrow" w:hAnsi="Aptos Narrow" w:cstheme="minorHAnsi"/>
        </w:rPr>
      </w:pPr>
      <w:r w:rsidRPr="006042F3">
        <w:rPr>
          <w:rFonts w:ascii="Aptos Narrow" w:hAnsi="Aptos Narrow" w:cstheme="minorHAnsi"/>
        </w:rPr>
        <w:t>W spotkaniach udział wezmą również autorzy zagraniczni, m.in. z Hiszpanii, Kolumbii, Norwegii, Stanów Zjednoczonych, Ukrainy, Wielkiej Brytanii, Włoch, Wolnej Białorusi.</w:t>
      </w:r>
    </w:p>
    <w:p w14:paraId="591DD0B6" w14:textId="3E461938" w:rsidR="004F08C2" w:rsidRPr="006042F3" w:rsidRDefault="004F08C2" w:rsidP="006042F3">
      <w:pPr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/>
        </w:rPr>
        <w:t xml:space="preserve">W piątek 16 maja na Scenie wystąpi </w:t>
      </w:r>
      <w:proofErr w:type="spellStart"/>
      <w:r w:rsidRPr="006042F3">
        <w:rPr>
          <w:rFonts w:ascii="Aptos Narrow" w:hAnsi="Aptos Narrow"/>
        </w:rPr>
        <w:t>Lauren</w:t>
      </w:r>
      <w:proofErr w:type="spellEnd"/>
      <w:r w:rsidRPr="006042F3">
        <w:rPr>
          <w:rFonts w:ascii="Aptos Narrow" w:hAnsi="Aptos Narrow"/>
        </w:rPr>
        <w:t xml:space="preserve"> </w:t>
      </w:r>
      <w:proofErr w:type="spellStart"/>
      <w:r w:rsidRPr="006042F3">
        <w:rPr>
          <w:rFonts w:ascii="Aptos Narrow" w:hAnsi="Aptos Narrow"/>
        </w:rPr>
        <w:t>Roberts</w:t>
      </w:r>
      <w:proofErr w:type="spellEnd"/>
      <w:r w:rsidRPr="006042F3">
        <w:rPr>
          <w:rFonts w:ascii="Aptos Narrow" w:hAnsi="Aptos Narrow"/>
        </w:rPr>
        <w:t xml:space="preserve"> - amerykańska pisarka </w:t>
      </w:r>
      <w:proofErr w:type="spellStart"/>
      <w:r w:rsidRPr="006042F3">
        <w:rPr>
          <w:rFonts w:ascii="Aptos Narrow" w:hAnsi="Aptos Narrow"/>
        </w:rPr>
        <w:t>fantasy</w:t>
      </w:r>
      <w:proofErr w:type="spellEnd"/>
      <w:r w:rsidRPr="006042F3">
        <w:rPr>
          <w:rFonts w:ascii="Aptos Narrow" w:hAnsi="Aptos Narrow"/>
        </w:rPr>
        <w:t xml:space="preserve"> romantycznej dla młodych dorosłych. Wizyta w Polsce zbiega się z polską premierą 3. tomu serii „Bezsilna” pt. „Bezwzględna”. Również w piątek, w Muzeum </w:t>
      </w:r>
      <w:r w:rsidR="003F4304" w:rsidRPr="006042F3">
        <w:rPr>
          <w:rFonts w:ascii="Aptos Narrow" w:hAnsi="Aptos Narrow"/>
        </w:rPr>
        <w:t>S</w:t>
      </w:r>
      <w:r w:rsidRPr="006042F3">
        <w:rPr>
          <w:rFonts w:ascii="Aptos Narrow" w:hAnsi="Aptos Narrow"/>
        </w:rPr>
        <w:t xml:space="preserve">ztuki Nowoczesnej odbędzie się spotkanie zorganizowane przez Instytut Cervantesa z Martą </w:t>
      </w:r>
      <w:proofErr w:type="spellStart"/>
      <w:r w:rsidRPr="006042F3">
        <w:rPr>
          <w:rFonts w:ascii="Aptos Narrow" w:hAnsi="Aptos Narrow"/>
        </w:rPr>
        <w:t>Carnicero</w:t>
      </w:r>
      <w:proofErr w:type="spellEnd"/>
      <w:r w:rsidRPr="006042F3">
        <w:rPr>
          <w:rFonts w:ascii="Aptos Narrow" w:hAnsi="Aptos Narrow"/>
        </w:rPr>
        <w:t xml:space="preserve"> </w:t>
      </w:r>
      <w:proofErr w:type="spellStart"/>
      <w:r w:rsidRPr="006042F3">
        <w:rPr>
          <w:rFonts w:ascii="Aptos Narrow" w:hAnsi="Aptos Narrow"/>
        </w:rPr>
        <w:t>Hernanz</w:t>
      </w:r>
      <w:proofErr w:type="spellEnd"/>
      <w:r w:rsidRPr="006042F3">
        <w:rPr>
          <w:rFonts w:ascii="Aptos Narrow" w:hAnsi="Aptos Narrow"/>
        </w:rPr>
        <w:t>, katalońską pisarką, autorką powieści „Matrioszki”. Na Targach gościć te</w:t>
      </w:r>
      <w:r w:rsidR="00A8076F">
        <w:rPr>
          <w:rFonts w:ascii="Aptos Narrow" w:hAnsi="Aptos Narrow"/>
        </w:rPr>
        <w:t xml:space="preserve">ż </w:t>
      </w:r>
      <w:r w:rsidRPr="006042F3">
        <w:rPr>
          <w:rFonts w:ascii="Aptos Narrow" w:hAnsi="Aptos Narrow"/>
        </w:rPr>
        <w:t xml:space="preserve">będziemy Marisę de </w:t>
      </w:r>
      <w:proofErr w:type="spellStart"/>
      <w:r w:rsidRPr="006042F3">
        <w:rPr>
          <w:rFonts w:ascii="Aptos Narrow" w:hAnsi="Aptos Narrow"/>
        </w:rPr>
        <w:t>Lempicką</w:t>
      </w:r>
      <w:proofErr w:type="spellEnd"/>
      <w:r w:rsidRPr="006042F3">
        <w:rPr>
          <w:rFonts w:ascii="Aptos Narrow" w:hAnsi="Aptos Narrow"/>
        </w:rPr>
        <w:t xml:space="preserve">, która zaprezentuje album poświęcony Tamarze Łempickiej, a w ramach Festiwalu Komiksowa Warszawa odbędzie się spotkanie z </w:t>
      </w:r>
      <w:proofErr w:type="spellStart"/>
      <w:r w:rsidRPr="006042F3">
        <w:rPr>
          <w:rFonts w:ascii="Aptos Narrow" w:hAnsi="Aptos Narrow"/>
        </w:rPr>
        <w:t>B</w:t>
      </w:r>
      <w:r w:rsidRPr="006042F3">
        <w:rPr>
          <w:rFonts w:ascii="Aptos Narrow" w:hAnsi="Aptos Narrow" w:cstheme="minorHAnsi"/>
        </w:rPr>
        <w:t>é</w:t>
      </w:r>
      <w:r w:rsidRPr="006042F3">
        <w:rPr>
          <w:rFonts w:ascii="Aptos Narrow" w:hAnsi="Aptos Narrow"/>
        </w:rPr>
        <w:t>du</w:t>
      </w:r>
      <w:proofErr w:type="spellEnd"/>
      <w:r w:rsidRPr="006042F3">
        <w:rPr>
          <w:rFonts w:ascii="Aptos Narrow" w:hAnsi="Aptos Narrow"/>
        </w:rPr>
        <w:t xml:space="preserve"> (Bernard </w:t>
      </w:r>
      <w:proofErr w:type="spellStart"/>
      <w:r w:rsidRPr="006042F3">
        <w:rPr>
          <w:rFonts w:ascii="Aptos Narrow" w:hAnsi="Aptos Narrow"/>
        </w:rPr>
        <w:t>Dumont</w:t>
      </w:r>
      <w:proofErr w:type="spellEnd"/>
      <w:r w:rsidRPr="006042F3">
        <w:rPr>
          <w:rFonts w:ascii="Aptos Narrow" w:hAnsi="Aptos Narrow"/>
        </w:rPr>
        <w:t>), belgijskim rysownikiem i scenarzystą, autorem komiksów dla dzieci.</w:t>
      </w:r>
    </w:p>
    <w:p w14:paraId="61121CFA" w14:textId="0A30A406" w:rsidR="00344E93" w:rsidRPr="006042F3" w:rsidRDefault="00344E93" w:rsidP="006042F3">
      <w:pPr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 w:cstheme="minorHAnsi"/>
          <w:color w:val="000000" w:themeColor="text1"/>
        </w:rPr>
        <w:t xml:space="preserve">Targom towarzyszy wielowątkowy program dla miłośników literatury: festiwale i wydarzenia branżowe, m.in.: Festiwal Komiksowa Warszawa, Festiwal Kryminalna Warszawa, Dzień Reportażu z Nagrodą im. Ryszarda Kapuścińskiego, Międzypokoleniowy Festiwal Literatury </w:t>
      </w:r>
      <w:r w:rsidR="0063226E" w:rsidRPr="00233EF7">
        <w:rPr>
          <w:rFonts w:ascii="Aptos Narrow" w:hAnsi="Aptos Narrow" w:cstheme="minorHAnsi"/>
          <w:color w:val="000000" w:themeColor="text1"/>
        </w:rPr>
        <w:t xml:space="preserve">Dziecięcej </w:t>
      </w:r>
      <w:r w:rsidRPr="00233EF7">
        <w:rPr>
          <w:rFonts w:ascii="Aptos Narrow" w:hAnsi="Aptos Narrow" w:cstheme="minorHAnsi"/>
          <w:color w:val="000000" w:themeColor="text1"/>
        </w:rPr>
        <w:t>„</w:t>
      </w:r>
      <w:proofErr w:type="spellStart"/>
      <w:r w:rsidRPr="00233EF7">
        <w:rPr>
          <w:rFonts w:ascii="Aptos Narrow" w:hAnsi="Aptos Narrow" w:cstheme="minorHAnsi"/>
          <w:color w:val="000000" w:themeColor="text1"/>
        </w:rPr>
        <w:t>Ojce</w:t>
      </w:r>
      <w:proofErr w:type="spellEnd"/>
      <w:r w:rsidRPr="00233EF7">
        <w:rPr>
          <w:rFonts w:ascii="Aptos Narrow" w:hAnsi="Aptos Narrow" w:cstheme="minorHAnsi"/>
          <w:color w:val="000000" w:themeColor="text1"/>
        </w:rPr>
        <w:t xml:space="preserve"> i dziatki”</w:t>
      </w:r>
      <w:r w:rsidRPr="00233EF7">
        <w:rPr>
          <w:rFonts w:ascii="Aptos Narrow" w:hAnsi="Aptos Narrow" w:cstheme="minorHAnsi"/>
          <w:bCs/>
          <w:color w:val="000000" w:themeColor="text1"/>
        </w:rPr>
        <w:t xml:space="preserve"> oraz – debiutująca w ubiegłorocznej edycji – Literacka </w:t>
      </w:r>
      <w:proofErr w:type="spellStart"/>
      <w:r w:rsidRPr="00233EF7">
        <w:rPr>
          <w:rFonts w:ascii="Aptos Narrow" w:hAnsi="Aptos Narrow" w:cstheme="minorHAnsi"/>
          <w:bCs/>
          <w:color w:val="000000" w:themeColor="text1"/>
        </w:rPr>
        <w:t>InfluSpace</w:t>
      </w:r>
      <w:proofErr w:type="spellEnd"/>
      <w:r w:rsidRPr="00233EF7">
        <w:rPr>
          <w:rFonts w:ascii="Aptos Narrow" w:hAnsi="Aptos Narrow" w:cstheme="minorHAnsi"/>
          <w:bCs/>
          <w:color w:val="000000" w:themeColor="text1"/>
        </w:rPr>
        <w:t>, czyli</w:t>
      </w:r>
      <w:r w:rsidRPr="006042F3">
        <w:rPr>
          <w:rFonts w:ascii="Aptos Narrow" w:hAnsi="Aptos Narrow" w:cstheme="minorHAnsi"/>
          <w:bCs/>
          <w:color w:val="000000" w:themeColor="text1"/>
        </w:rPr>
        <w:t xml:space="preserve"> panele i dyskusje z wiodącymi twórcami </w:t>
      </w:r>
      <w:proofErr w:type="spellStart"/>
      <w:r w:rsidRPr="006042F3">
        <w:rPr>
          <w:rFonts w:ascii="Aptos Narrow" w:hAnsi="Aptos Narrow" w:cstheme="minorHAnsi"/>
          <w:bCs/>
          <w:color w:val="000000" w:themeColor="text1"/>
        </w:rPr>
        <w:t>Bookmediów</w:t>
      </w:r>
      <w:proofErr w:type="spellEnd"/>
      <w:r w:rsidRPr="006042F3">
        <w:rPr>
          <w:rFonts w:ascii="Aptos Narrow" w:hAnsi="Aptos Narrow" w:cstheme="minorHAnsi"/>
          <w:bCs/>
          <w:color w:val="000000" w:themeColor="text1"/>
        </w:rPr>
        <w:t xml:space="preserve">. </w:t>
      </w:r>
    </w:p>
    <w:p w14:paraId="0EEE94A4" w14:textId="0CD6F155" w:rsidR="00344E93" w:rsidRPr="006042F3" w:rsidRDefault="00344E93" w:rsidP="006042F3">
      <w:pPr>
        <w:pStyle w:val="Tekstpodstawowy"/>
        <w:spacing w:after="120"/>
        <w:jc w:val="both"/>
        <w:rPr>
          <w:rFonts w:ascii="Aptos Narrow" w:hAnsi="Aptos Narrow"/>
          <w:sz w:val="24"/>
          <w:szCs w:val="24"/>
        </w:rPr>
      </w:pPr>
      <w:r w:rsidRPr="006042F3">
        <w:rPr>
          <w:rFonts w:ascii="Aptos Narrow" w:hAnsi="Aptos Narrow" w:cstheme="minorHAnsi"/>
          <w:bCs/>
          <w:color w:val="000000" w:themeColor="text1"/>
          <w:sz w:val="24"/>
          <w:szCs w:val="24"/>
        </w:rPr>
        <w:t xml:space="preserve">Dodatkowo zorganizowana zostanie STREFA AUTOGRAFÓW w ramach </w:t>
      </w:r>
      <w:r w:rsidRPr="006042F3">
        <w:rPr>
          <w:rFonts w:ascii="Aptos Narrow" w:hAnsi="Aptos Narrow" w:cstheme="minorHAnsi"/>
          <w:b/>
          <w:bCs/>
          <w:sz w:val="24"/>
          <w:szCs w:val="24"/>
        </w:rPr>
        <w:t xml:space="preserve">Festiwalu Literatury Young &amp; New </w:t>
      </w:r>
      <w:proofErr w:type="spellStart"/>
      <w:r w:rsidRPr="006042F3">
        <w:rPr>
          <w:rFonts w:ascii="Aptos Narrow" w:hAnsi="Aptos Narrow" w:cstheme="minorHAnsi"/>
          <w:b/>
          <w:bCs/>
          <w:sz w:val="24"/>
          <w:szCs w:val="24"/>
        </w:rPr>
        <w:t>Adult</w:t>
      </w:r>
      <w:proofErr w:type="spellEnd"/>
      <w:r w:rsidRPr="006042F3">
        <w:rPr>
          <w:rFonts w:ascii="Aptos Narrow" w:hAnsi="Aptos Narrow" w:cstheme="minorHAnsi"/>
          <w:bCs/>
          <w:sz w:val="24"/>
          <w:szCs w:val="24"/>
        </w:rPr>
        <w:t xml:space="preserve">, w której autorki najmłodszego pokolenia podpisywać będą swoje książki. </w:t>
      </w:r>
      <w:r w:rsidR="00FE0A59">
        <w:rPr>
          <w:rFonts w:ascii="Aptos Narrow" w:hAnsi="Aptos Narrow" w:cstheme="minorHAnsi"/>
          <w:bCs/>
          <w:sz w:val="24"/>
          <w:szCs w:val="24"/>
        </w:rPr>
        <w:t xml:space="preserve">Spotkamy tam m.in. </w:t>
      </w:r>
      <w:r w:rsidR="00570C89">
        <w:rPr>
          <w:rFonts w:ascii="Aptos Narrow" w:hAnsi="Aptos Narrow" w:cstheme="minorHAnsi"/>
          <w:bCs/>
          <w:sz w:val="24"/>
          <w:szCs w:val="24"/>
        </w:rPr>
        <w:t xml:space="preserve">Natalię Antczak, Joannę Balicką, Lenę M. Bielską, Martę </w:t>
      </w:r>
      <w:proofErr w:type="spellStart"/>
      <w:r w:rsidR="00570C89">
        <w:rPr>
          <w:rFonts w:ascii="Aptos Narrow" w:hAnsi="Aptos Narrow" w:cstheme="minorHAnsi"/>
          <w:bCs/>
          <w:sz w:val="24"/>
          <w:szCs w:val="24"/>
        </w:rPr>
        <w:t>Bijan</w:t>
      </w:r>
      <w:proofErr w:type="spellEnd"/>
      <w:r w:rsidR="00570C89">
        <w:rPr>
          <w:rFonts w:ascii="Aptos Narrow" w:hAnsi="Aptos Narrow" w:cstheme="minorHAnsi"/>
          <w:bCs/>
          <w:sz w:val="24"/>
          <w:szCs w:val="24"/>
        </w:rPr>
        <w:t xml:space="preserve">, </w:t>
      </w:r>
      <w:proofErr w:type="spellStart"/>
      <w:r w:rsidR="00570C89">
        <w:rPr>
          <w:rFonts w:ascii="Aptos Narrow" w:hAnsi="Aptos Narrow" w:cstheme="minorHAnsi"/>
          <w:bCs/>
          <w:sz w:val="24"/>
          <w:szCs w:val="24"/>
        </w:rPr>
        <w:t>FortunateEm</w:t>
      </w:r>
      <w:proofErr w:type="spellEnd"/>
      <w:r w:rsidR="00570C89">
        <w:rPr>
          <w:rFonts w:ascii="Aptos Narrow" w:hAnsi="Aptos Narrow" w:cstheme="minorHAnsi"/>
          <w:bCs/>
          <w:sz w:val="24"/>
          <w:szCs w:val="24"/>
        </w:rPr>
        <w:t xml:space="preserve">, Natalię </w:t>
      </w:r>
      <w:proofErr w:type="spellStart"/>
      <w:r w:rsidR="00570C89">
        <w:rPr>
          <w:rFonts w:ascii="Aptos Narrow" w:hAnsi="Aptos Narrow" w:cstheme="minorHAnsi"/>
          <w:bCs/>
          <w:sz w:val="24"/>
          <w:szCs w:val="24"/>
        </w:rPr>
        <w:t>Fromuth</w:t>
      </w:r>
      <w:proofErr w:type="spellEnd"/>
      <w:r w:rsidR="00570C89">
        <w:rPr>
          <w:rFonts w:ascii="Aptos Narrow" w:hAnsi="Aptos Narrow" w:cstheme="minorHAnsi"/>
          <w:bCs/>
          <w:sz w:val="24"/>
          <w:szCs w:val="24"/>
        </w:rPr>
        <w:t xml:space="preserve">, Emilię </w:t>
      </w:r>
      <w:proofErr w:type="spellStart"/>
      <w:r w:rsidR="00570C89">
        <w:rPr>
          <w:rFonts w:ascii="Aptos Narrow" w:hAnsi="Aptos Narrow" w:cstheme="minorHAnsi"/>
          <w:bCs/>
          <w:sz w:val="24"/>
          <w:szCs w:val="24"/>
        </w:rPr>
        <w:t>Jachimczyk</w:t>
      </w:r>
      <w:proofErr w:type="spellEnd"/>
      <w:r w:rsidR="00570C89">
        <w:rPr>
          <w:rFonts w:ascii="Aptos Narrow" w:hAnsi="Aptos Narrow" w:cstheme="minorHAnsi"/>
          <w:bCs/>
          <w:sz w:val="24"/>
          <w:szCs w:val="24"/>
        </w:rPr>
        <w:t xml:space="preserve">, Anetę Jadowską, Julię Kubicką, Martę Łabęcką, Aleksandrę Muraszkę, Aleksandrę </w:t>
      </w:r>
      <w:proofErr w:type="spellStart"/>
      <w:r w:rsidR="00570C89">
        <w:rPr>
          <w:rFonts w:ascii="Aptos Narrow" w:hAnsi="Aptos Narrow" w:cstheme="minorHAnsi"/>
          <w:bCs/>
          <w:sz w:val="24"/>
          <w:szCs w:val="24"/>
        </w:rPr>
        <w:t>Negrońską</w:t>
      </w:r>
      <w:proofErr w:type="spellEnd"/>
      <w:r w:rsidR="00570C89">
        <w:rPr>
          <w:rFonts w:ascii="Aptos Narrow" w:hAnsi="Aptos Narrow" w:cstheme="minorHAnsi"/>
          <w:bCs/>
          <w:sz w:val="24"/>
          <w:szCs w:val="24"/>
        </w:rPr>
        <w:t xml:space="preserve">, Izabellę Nowaczyk, Weronikę Plotę, Agatę </w:t>
      </w:r>
      <w:proofErr w:type="spellStart"/>
      <w:r w:rsidR="00570C89">
        <w:rPr>
          <w:rFonts w:ascii="Aptos Narrow" w:hAnsi="Aptos Narrow" w:cstheme="minorHAnsi"/>
          <w:bCs/>
          <w:sz w:val="24"/>
          <w:szCs w:val="24"/>
        </w:rPr>
        <w:t>Polte</w:t>
      </w:r>
      <w:proofErr w:type="spellEnd"/>
      <w:r w:rsidR="00570C89">
        <w:rPr>
          <w:rFonts w:ascii="Aptos Narrow" w:hAnsi="Aptos Narrow" w:cstheme="minorHAnsi"/>
          <w:bCs/>
          <w:sz w:val="24"/>
          <w:szCs w:val="24"/>
        </w:rPr>
        <w:t>, Julię Popiel, Ludkę Skrzydlewską czy Zuzannę Wólczyńską.</w:t>
      </w:r>
    </w:p>
    <w:p w14:paraId="71C907AE" w14:textId="77777777" w:rsidR="00344E93" w:rsidRPr="006042F3" w:rsidRDefault="00344E93" w:rsidP="006042F3">
      <w:pPr>
        <w:pStyle w:val="Tekstpodstawowy"/>
        <w:spacing w:after="120"/>
        <w:rPr>
          <w:rFonts w:ascii="Aptos Narrow" w:hAnsi="Aptos Narrow"/>
          <w:sz w:val="24"/>
          <w:szCs w:val="24"/>
        </w:rPr>
      </w:pPr>
    </w:p>
    <w:p w14:paraId="48388F94" w14:textId="7B2EAB62" w:rsidR="00344E93" w:rsidRPr="006042F3" w:rsidRDefault="00344E93" w:rsidP="006042F3">
      <w:pPr>
        <w:tabs>
          <w:tab w:val="left" w:pos="9240"/>
        </w:tabs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 w:cstheme="minorHAnsi"/>
          <w:b/>
          <w:bCs/>
          <w:color w:val="000000" w:themeColor="text1"/>
        </w:rPr>
        <w:t>Festiwale: Kryminalna Warszawa</w:t>
      </w:r>
      <w:r w:rsidR="005544FC">
        <w:rPr>
          <w:rFonts w:ascii="Aptos Narrow" w:hAnsi="Aptos Narrow" w:cstheme="minorHAnsi"/>
          <w:b/>
          <w:bCs/>
          <w:color w:val="000000" w:themeColor="text1"/>
        </w:rPr>
        <w:t xml:space="preserve"> i</w:t>
      </w:r>
      <w:r w:rsidRPr="006042F3">
        <w:rPr>
          <w:rFonts w:ascii="Aptos Narrow" w:hAnsi="Aptos Narrow" w:cstheme="minorHAnsi"/>
          <w:b/>
          <w:bCs/>
          <w:color w:val="000000" w:themeColor="text1"/>
        </w:rPr>
        <w:t xml:space="preserve"> Komiksowa Warszawa </w:t>
      </w:r>
    </w:p>
    <w:p w14:paraId="3CE8F3DD" w14:textId="30E69F62" w:rsidR="00344E93" w:rsidRPr="006042F3" w:rsidRDefault="00344E93" w:rsidP="006042F3">
      <w:pPr>
        <w:tabs>
          <w:tab w:val="left" w:pos="9240"/>
        </w:tabs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 w:cstheme="minorHAnsi"/>
          <w:color w:val="000000" w:themeColor="text1"/>
        </w:rPr>
        <w:t xml:space="preserve">Miłośników literatury kryminalnej zapraszamy na </w:t>
      </w:r>
      <w:r w:rsidRPr="006042F3">
        <w:rPr>
          <w:rFonts w:ascii="Aptos Narrow" w:hAnsi="Aptos Narrow" w:cstheme="minorHAnsi"/>
          <w:b/>
          <w:color w:val="000000" w:themeColor="text1"/>
        </w:rPr>
        <w:t>Festiwal Kryminalna Warszawa</w:t>
      </w:r>
      <w:r w:rsidRPr="006042F3">
        <w:rPr>
          <w:rFonts w:ascii="Aptos Narrow" w:hAnsi="Aptos Narrow" w:cstheme="minorHAnsi"/>
          <w:color w:val="000000" w:themeColor="text1"/>
        </w:rPr>
        <w:t xml:space="preserve"> i spotkania ze znakomitymi autorami tego gatunku. Na Międzynarodowych Targach Książki w Warszawie </w:t>
      </w:r>
      <w:r w:rsidRPr="006042F3">
        <w:rPr>
          <w:rFonts w:ascii="Aptos Narrow" w:hAnsi="Aptos Narrow" w:cstheme="minorHAnsi"/>
          <w:color w:val="000000" w:themeColor="text1"/>
        </w:rPr>
        <w:lastRenderedPageBreak/>
        <w:t xml:space="preserve">w ramach Festiwalu zagoszczą m.in.: </w:t>
      </w:r>
      <w:r w:rsidR="004F08C2" w:rsidRPr="006042F3">
        <w:rPr>
          <w:rFonts w:ascii="Aptos Narrow" w:hAnsi="Aptos Narrow" w:cstheme="minorHAnsi"/>
          <w:color w:val="000000" w:themeColor="text1"/>
        </w:rPr>
        <w:t xml:space="preserve">Katarzyna Bonda, </w:t>
      </w:r>
      <w:r w:rsidR="005544FC">
        <w:rPr>
          <w:rFonts w:ascii="Aptos Narrow" w:hAnsi="Aptos Narrow" w:cstheme="minorHAnsi"/>
          <w:color w:val="000000" w:themeColor="text1"/>
        </w:rPr>
        <w:t xml:space="preserve">Krzysztof </w:t>
      </w:r>
      <w:proofErr w:type="spellStart"/>
      <w:r w:rsidR="005544FC">
        <w:rPr>
          <w:rFonts w:ascii="Aptos Narrow" w:hAnsi="Aptos Narrow" w:cstheme="minorHAnsi"/>
          <w:color w:val="000000" w:themeColor="text1"/>
        </w:rPr>
        <w:t>Bochus</w:t>
      </w:r>
      <w:proofErr w:type="spellEnd"/>
      <w:r w:rsidR="005544FC">
        <w:rPr>
          <w:rFonts w:ascii="Aptos Narrow" w:hAnsi="Aptos Narrow" w:cstheme="minorHAnsi"/>
          <w:color w:val="000000" w:themeColor="text1"/>
        </w:rPr>
        <w:t xml:space="preserve">, </w:t>
      </w:r>
      <w:r w:rsidRPr="006042F3">
        <w:rPr>
          <w:rFonts w:ascii="Aptos Narrow" w:hAnsi="Aptos Narrow" w:cstheme="minorHAnsi"/>
          <w:color w:val="000000" w:themeColor="text1"/>
        </w:rPr>
        <w:t xml:space="preserve">Wojciech Chmielarz, </w:t>
      </w:r>
      <w:proofErr w:type="spellStart"/>
      <w:r w:rsidRPr="006042F3">
        <w:rPr>
          <w:rFonts w:ascii="Aptos Narrow" w:hAnsi="Aptos Narrow" w:cstheme="minorHAnsi"/>
          <w:color w:val="000000" w:themeColor="text1"/>
        </w:rPr>
        <w:t>Sandrone</w:t>
      </w:r>
      <w:proofErr w:type="spellEnd"/>
      <w:r w:rsidRPr="006042F3">
        <w:rPr>
          <w:rFonts w:ascii="Aptos Narrow" w:hAnsi="Aptos Narrow" w:cstheme="minorHAnsi"/>
          <w:color w:val="000000" w:themeColor="text1"/>
        </w:rPr>
        <w:t xml:space="preserve"> </w:t>
      </w:r>
      <w:proofErr w:type="spellStart"/>
      <w:r w:rsidRPr="006042F3">
        <w:rPr>
          <w:rFonts w:ascii="Aptos Narrow" w:hAnsi="Aptos Narrow" w:cstheme="minorHAnsi"/>
          <w:color w:val="000000" w:themeColor="text1"/>
        </w:rPr>
        <w:t>Dazieri</w:t>
      </w:r>
      <w:proofErr w:type="spellEnd"/>
      <w:r w:rsidRPr="006042F3">
        <w:rPr>
          <w:rFonts w:ascii="Aptos Narrow" w:hAnsi="Aptos Narrow" w:cstheme="minorHAnsi"/>
          <w:color w:val="000000" w:themeColor="text1"/>
        </w:rPr>
        <w:t xml:space="preserve">, </w:t>
      </w:r>
      <w:r w:rsidR="005544FC">
        <w:rPr>
          <w:rFonts w:ascii="Aptos Narrow" w:hAnsi="Aptos Narrow" w:cstheme="minorHAnsi"/>
          <w:color w:val="000000" w:themeColor="text1"/>
        </w:rPr>
        <w:t xml:space="preserve">Eugeniusz i Beata Dębscy, Krzysztof Domaradzki, </w:t>
      </w:r>
      <w:r w:rsidRPr="006042F3">
        <w:rPr>
          <w:rFonts w:ascii="Aptos Narrow" w:hAnsi="Aptos Narrow" w:cstheme="minorHAnsi"/>
          <w:color w:val="000000" w:themeColor="text1"/>
        </w:rPr>
        <w:t xml:space="preserve">Mieczysław Gorzka, </w:t>
      </w:r>
      <w:r w:rsidR="004F08C2" w:rsidRPr="006042F3">
        <w:rPr>
          <w:rFonts w:ascii="Aptos Narrow" w:hAnsi="Aptos Narrow" w:cstheme="minorHAnsi"/>
          <w:color w:val="000000" w:themeColor="text1"/>
        </w:rPr>
        <w:t xml:space="preserve">Izabela Janiszewska, </w:t>
      </w:r>
      <w:r w:rsidRPr="006042F3">
        <w:rPr>
          <w:rFonts w:ascii="Aptos Narrow" w:hAnsi="Aptos Narrow" w:cstheme="minorHAnsi"/>
          <w:color w:val="000000" w:themeColor="text1"/>
        </w:rPr>
        <w:t xml:space="preserve">Anna Kańtoch, </w:t>
      </w:r>
      <w:r w:rsidR="005544FC">
        <w:rPr>
          <w:rFonts w:ascii="Aptos Narrow" w:hAnsi="Aptos Narrow" w:cstheme="minorHAnsi"/>
          <w:color w:val="000000" w:themeColor="text1"/>
        </w:rPr>
        <w:t xml:space="preserve">Marta Kisiel, Piotr Kościelny, </w:t>
      </w:r>
      <w:r w:rsidRPr="006042F3">
        <w:rPr>
          <w:rFonts w:ascii="Aptos Narrow" w:hAnsi="Aptos Narrow" w:cstheme="minorHAnsi"/>
          <w:color w:val="000000" w:themeColor="text1"/>
        </w:rPr>
        <w:t xml:space="preserve">Marek Krajewski, Robert Małecki, </w:t>
      </w:r>
      <w:r w:rsidR="005544FC">
        <w:rPr>
          <w:rFonts w:ascii="Aptos Narrow" w:hAnsi="Aptos Narrow" w:cstheme="minorHAnsi"/>
          <w:color w:val="000000" w:themeColor="text1"/>
        </w:rPr>
        <w:t xml:space="preserve">Robert Michniewicz, Klaudia Muniak, Zbyszek Nowak, Agnieszka Peszek, </w:t>
      </w:r>
      <w:r w:rsidR="006D1E20" w:rsidRPr="006042F3">
        <w:rPr>
          <w:rFonts w:ascii="Aptos Narrow" w:hAnsi="Aptos Narrow" w:cstheme="minorHAnsi"/>
          <w:color w:val="000000" w:themeColor="text1"/>
        </w:rPr>
        <w:t xml:space="preserve">Ewa </w:t>
      </w:r>
      <w:proofErr w:type="spellStart"/>
      <w:r w:rsidR="006D1E20" w:rsidRPr="006042F3">
        <w:rPr>
          <w:rFonts w:ascii="Aptos Narrow" w:hAnsi="Aptos Narrow" w:cstheme="minorHAnsi"/>
          <w:color w:val="000000" w:themeColor="text1"/>
        </w:rPr>
        <w:t>Przydryga</w:t>
      </w:r>
      <w:proofErr w:type="spellEnd"/>
      <w:r w:rsidR="006D1E20" w:rsidRPr="006042F3">
        <w:rPr>
          <w:rFonts w:ascii="Aptos Narrow" w:hAnsi="Aptos Narrow" w:cstheme="minorHAnsi"/>
          <w:color w:val="000000" w:themeColor="text1"/>
        </w:rPr>
        <w:t xml:space="preserve">, </w:t>
      </w:r>
      <w:r w:rsidRPr="006042F3">
        <w:rPr>
          <w:rFonts w:ascii="Aptos Narrow" w:hAnsi="Aptos Narrow" w:cstheme="minorHAnsi"/>
          <w:color w:val="000000" w:themeColor="text1"/>
        </w:rPr>
        <w:t xml:space="preserve">Katarzyna </w:t>
      </w:r>
      <w:proofErr w:type="spellStart"/>
      <w:r w:rsidRPr="006042F3">
        <w:rPr>
          <w:rFonts w:ascii="Aptos Narrow" w:hAnsi="Aptos Narrow" w:cstheme="minorHAnsi"/>
          <w:color w:val="000000" w:themeColor="text1"/>
        </w:rPr>
        <w:t>Puzyńska</w:t>
      </w:r>
      <w:proofErr w:type="spellEnd"/>
      <w:r w:rsidR="001A2236">
        <w:rPr>
          <w:rFonts w:ascii="Aptos Narrow" w:hAnsi="Aptos Narrow" w:cstheme="minorHAnsi"/>
          <w:color w:val="000000" w:themeColor="text1"/>
        </w:rPr>
        <w:t xml:space="preserve">, </w:t>
      </w:r>
      <w:r w:rsidR="005544FC">
        <w:rPr>
          <w:rFonts w:ascii="Aptos Narrow" w:hAnsi="Aptos Narrow" w:cstheme="minorHAnsi"/>
          <w:color w:val="000000" w:themeColor="text1"/>
        </w:rPr>
        <w:t xml:space="preserve">Maciej Siembieda, </w:t>
      </w:r>
      <w:r w:rsidR="001A2236">
        <w:rPr>
          <w:rFonts w:ascii="Aptos Narrow" w:hAnsi="Aptos Narrow" w:cstheme="minorHAnsi"/>
          <w:color w:val="000000" w:themeColor="text1"/>
        </w:rPr>
        <w:t xml:space="preserve">Małgorzata Oliwia Sobczak, </w:t>
      </w:r>
      <w:r w:rsidR="005544FC">
        <w:rPr>
          <w:rFonts w:ascii="Aptos Narrow" w:hAnsi="Aptos Narrow" w:cstheme="minorHAnsi"/>
          <w:color w:val="000000" w:themeColor="text1"/>
        </w:rPr>
        <w:t xml:space="preserve">Bartosz Szczygielski, Jarosław </w:t>
      </w:r>
      <w:proofErr w:type="spellStart"/>
      <w:r w:rsidR="005544FC">
        <w:rPr>
          <w:rFonts w:ascii="Aptos Narrow" w:hAnsi="Aptos Narrow" w:cstheme="minorHAnsi"/>
          <w:color w:val="000000" w:themeColor="text1"/>
        </w:rPr>
        <w:t>Szczyżowski</w:t>
      </w:r>
      <w:proofErr w:type="spellEnd"/>
      <w:r w:rsidR="005544FC">
        <w:rPr>
          <w:rFonts w:ascii="Aptos Narrow" w:hAnsi="Aptos Narrow" w:cstheme="minorHAnsi"/>
          <w:color w:val="000000" w:themeColor="text1"/>
        </w:rPr>
        <w:t xml:space="preserve">, </w:t>
      </w:r>
      <w:r w:rsidR="001A2236">
        <w:rPr>
          <w:rFonts w:ascii="Aptos Narrow" w:hAnsi="Aptos Narrow" w:cstheme="minorHAnsi"/>
          <w:color w:val="000000" w:themeColor="text1"/>
        </w:rPr>
        <w:t xml:space="preserve">Michał </w:t>
      </w:r>
      <w:proofErr w:type="spellStart"/>
      <w:r w:rsidR="001A2236">
        <w:rPr>
          <w:rFonts w:ascii="Aptos Narrow" w:hAnsi="Aptos Narrow" w:cstheme="minorHAnsi"/>
          <w:color w:val="000000" w:themeColor="text1"/>
        </w:rPr>
        <w:t>Śmielak</w:t>
      </w:r>
      <w:proofErr w:type="spellEnd"/>
      <w:r w:rsidR="001A2236">
        <w:rPr>
          <w:rFonts w:ascii="Aptos Narrow" w:hAnsi="Aptos Narrow" w:cstheme="minorHAnsi"/>
          <w:color w:val="000000" w:themeColor="text1"/>
        </w:rPr>
        <w:t>.</w:t>
      </w:r>
    </w:p>
    <w:p w14:paraId="4FE0299E" w14:textId="3B19A3CC" w:rsidR="00344E93" w:rsidRPr="006042F3" w:rsidRDefault="00344E93" w:rsidP="006042F3">
      <w:pPr>
        <w:tabs>
          <w:tab w:val="left" w:pos="9240"/>
        </w:tabs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 w:cstheme="minorHAnsi"/>
          <w:color w:val="000000" w:themeColor="text1"/>
        </w:rPr>
        <w:t>Laureatów tegorocznej edycji Konkursu o Grand Prix Festiwalu Kryminalna Warszawa poznamy na gali Konkursu w piątek 16 maja.</w:t>
      </w:r>
    </w:p>
    <w:p w14:paraId="65A98569" w14:textId="77777777" w:rsidR="00344E93" w:rsidRPr="006042F3" w:rsidRDefault="00344E93" w:rsidP="006042F3">
      <w:pPr>
        <w:tabs>
          <w:tab w:val="left" w:pos="9240"/>
        </w:tabs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 w:cstheme="minorHAnsi"/>
          <w:color w:val="000000" w:themeColor="text1"/>
        </w:rPr>
        <w:t xml:space="preserve">Mecenasem Grand Prix Festiwalu jest Stowarzyszenie Autorów ZAIKS. </w:t>
      </w:r>
    </w:p>
    <w:p w14:paraId="33700661" w14:textId="1680625F" w:rsidR="00344E93" w:rsidRPr="00FC4A05" w:rsidRDefault="00344E93" w:rsidP="006042F3">
      <w:pPr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 w:cstheme="minorHAnsi"/>
          <w:b/>
          <w:color w:val="000000" w:themeColor="text1"/>
        </w:rPr>
        <w:t>Festiwal Komiksowa Warszawa</w:t>
      </w:r>
      <w:r w:rsidRPr="006042F3">
        <w:rPr>
          <w:rFonts w:ascii="Aptos Narrow" w:hAnsi="Aptos Narrow" w:cstheme="minorHAnsi"/>
          <w:color w:val="000000" w:themeColor="text1"/>
        </w:rPr>
        <w:t>, towarzyszący Międzynarodowym Targom Książki w Warszawie, to odrębny sektor stoisk z publikacjami</w:t>
      </w:r>
      <w:r w:rsidR="001A2236">
        <w:rPr>
          <w:rFonts w:ascii="Aptos Narrow" w:hAnsi="Aptos Narrow" w:cstheme="minorHAnsi"/>
          <w:color w:val="000000" w:themeColor="text1"/>
        </w:rPr>
        <w:t xml:space="preserve"> (namioty A i B)</w:t>
      </w:r>
      <w:r w:rsidRPr="006042F3">
        <w:rPr>
          <w:rFonts w:ascii="Aptos Narrow" w:hAnsi="Aptos Narrow" w:cstheme="minorHAnsi"/>
          <w:color w:val="000000" w:themeColor="text1"/>
        </w:rPr>
        <w:t xml:space="preserve"> oraz spotkania i warsztaty z autorami gatunku, a także interesujące wystawy. Festiwal to także program profesjonalny dla twórców i wydawców. Fani komiksu będą mieli okazję wziąć udział w warsztatach, kupić najnowsze publikacje, spotkać ulubionych twórców i otrzymać rysowane dedykacje. </w:t>
      </w:r>
      <w:r w:rsidR="001A2236">
        <w:rPr>
          <w:rFonts w:ascii="Aptos Narrow" w:hAnsi="Aptos Narrow" w:cstheme="minorHAnsi"/>
          <w:color w:val="000000" w:themeColor="text1"/>
        </w:rPr>
        <w:t>Wśród gości tegorocznego Festiwalu znajdą się m.in</w:t>
      </w:r>
      <w:r w:rsidR="001A2236" w:rsidRPr="00FC4A05">
        <w:rPr>
          <w:rFonts w:ascii="Aptos Narrow" w:hAnsi="Aptos Narrow" w:cstheme="minorHAnsi"/>
          <w:color w:val="000000" w:themeColor="text1"/>
        </w:rPr>
        <w:t xml:space="preserve">.: </w:t>
      </w:r>
      <w:proofErr w:type="spellStart"/>
      <w:r w:rsidR="00FC4A05" w:rsidRPr="00FC4A05">
        <w:rPr>
          <w:rFonts w:ascii="Aptos Narrow" w:hAnsi="Aptos Narrow"/>
        </w:rPr>
        <w:t>Bédu</w:t>
      </w:r>
      <w:proofErr w:type="spellEnd"/>
      <w:r w:rsidR="00FC4A05" w:rsidRPr="00FC4A05">
        <w:rPr>
          <w:rFonts w:ascii="Aptos Narrow" w:hAnsi="Aptos Narrow"/>
        </w:rPr>
        <w:t xml:space="preserve">, Wojciech Birek, Otto Ich, Łukasz Godlewski, </w:t>
      </w:r>
      <w:proofErr w:type="spellStart"/>
      <w:r w:rsidR="00FC4A05" w:rsidRPr="00FC4A05">
        <w:rPr>
          <w:rFonts w:ascii="Aptos Narrow" w:hAnsi="Aptos Narrow"/>
        </w:rPr>
        <w:t>Hanne</w:t>
      </w:r>
      <w:proofErr w:type="spellEnd"/>
      <w:r w:rsidR="00FC4A05" w:rsidRPr="00FC4A05">
        <w:rPr>
          <w:rFonts w:ascii="Aptos Narrow" w:hAnsi="Aptos Narrow"/>
        </w:rPr>
        <w:t xml:space="preserve"> </w:t>
      </w:r>
      <w:proofErr w:type="spellStart"/>
      <w:r w:rsidR="00FC4A05" w:rsidRPr="00FC4A05">
        <w:rPr>
          <w:rFonts w:ascii="Aptos Narrow" w:hAnsi="Aptos Narrow"/>
        </w:rPr>
        <w:t>Dewachter</w:t>
      </w:r>
      <w:proofErr w:type="spellEnd"/>
      <w:r w:rsidR="00FC4A05" w:rsidRPr="00FC4A05">
        <w:rPr>
          <w:rFonts w:ascii="Aptos Narrow" w:hAnsi="Aptos Narrow"/>
        </w:rPr>
        <w:t xml:space="preserve"> i Frederik </w:t>
      </w:r>
      <w:proofErr w:type="spellStart"/>
      <w:r w:rsidR="00FC4A05" w:rsidRPr="00FC4A05">
        <w:rPr>
          <w:rFonts w:ascii="Aptos Narrow" w:hAnsi="Aptos Narrow"/>
        </w:rPr>
        <w:t>Hautin</w:t>
      </w:r>
      <w:proofErr w:type="spellEnd"/>
      <w:r w:rsidR="00FC4A05" w:rsidRPr="00FC4A05">
        <w:rPr>
          <w:rFonts w:ascii="Aptos Narrow" w:hAnsi="Aptos Narrow"/>
        </w:rPr>
        <w:t xml:space="preserve">, </w:t>
      </w:r>
      <w:proofErr w:type="spellStart"/>
      <w:r w:rsidR="00FC4A05" w:rsidRPr="00FC4A05">
        <w:rPr>
          <w:rFonts w:ascii="Aptos Narrow" w:hAnsi="Aptos Narrow"/>
        </w:rPr>
        <w:t>Stanislas</w:t>
      </w:r>
      <w:proofErr w:type="spellEnd"/>
      <w:r w:rsidR="00FC4A05" w:rsidRPr="00FC4A05">
        <w:rPr>
          <w:rFonts w:ascii="Aptos Narrow" w:hAnsi="Aptos Narrow"/>
        </w:rPr>
        <w:t xml:space="preserve"> </w:t>
      </w:r>
      <w:proofErr w:type="spellStart"/>
      <w:r w:rsidR="00FC4A05" w:rsidRPr="00FC4A05">
        <w:rPr>
          <w:rFonts w:ascii="Aptos Narrow" w:hAnsi="Aptos Narrow"/>
        </w:rPr>
        <w:t>Mousse</w:t>
      </w:r>
      <w:proofErr w:type="spellEnd"/>
      <w:r w:rsidR="00FC4A05" w:rsidRPr="00FC4A05">
        <w:rPr>
          <w:rFonts w:ascii="Aptos Narrow" w:hAnsi="Aptos Narrow"/>
        </w:rPr>
        <w:t xml:space="preserve">, Marzena Sowa, </w:t>
      </w:r>
      <w:proofErr w:type="spellStart"/>
      <w:r w:rsidR="00FC4A05" w:rsidRPr="00FC4A05">
        <w:rPr>
          <w:rFonts w:ascii="Aptos Narrow" w:hAnsi="Aptos Narrow"/>
        </w:rPr>
        <w:t>Miguelanxo</w:t>
      </w:r>
      <w:proofErr w:type="spellEnd"/>
      <w:r w:rsidR="00FC4A05" w:rsidRPr="00FC4A05">
        <w:rPr>
          <w:rFonts w:ascii="Aptos Narrow" w:hAnsi="Aptos Narrow"/>
        </w:rPr>
        <w:t xml:space="preserve"> Prado, Tobiasz Piątkowski, Marek </w:t>
      </w:r>
      <w:proofErr w:type="spellStart"/>
      <w:r w:rsidR="00FC4A05" w:rsidRPr="00FC4A05">
        <w:rPr>
          <w:rFonts w:ascii="Aptos Narrow" w:hAnsi="Aptos Narrow"/>
        </w:rPr>
        <w:t>Oleksicki</w:t>
      </w:r>
      <w:proofErr w:type="spellEnd"/>
      <w:r w:rsidR="00FC4A05" w:rsidRPr="00FC4A05">
        <w:rPr>
          <w:rFonts w:ascii="Aptos Narrow" w:hAnsi="Aptos Narrow"/>
        </w:rPr>
        <w:t xml:space="preserve">, Wiesław Skupniewicz, Przemysław </w:t>
      </w:r>
      <w:proofErr w:type="spellStart"/>
      <w:r w:rsidR="00FC4A05" w:rsidRPr="00FC4A05">
        <w:rPr>
          <w:rFonts w:ascii="Aptos Narrow" w:hAnsi="Aptos Narrow"/>
        </w:rPr>
        <w:t>Kłosin</w:t>
      </w:r>
      <w:proofErr w:type="spellEnd"/>
      <w:r w:rsidR="00FC4A05" w:rsidRPr="00FC4A05">
        <w:rPr>
          <w:rFonts w:ascii="Aptos Narrow" w:hAnsi="Aptos Narrow"/>
        </w:rPr>
        <w:t xml:space="preserve">, Michał Śledziński i Marcin Łuczak, Karel </w:t>
      </w:r>
      <w:proofErr w:type="spellStart"/>
      <w:r w:rsidR="00FC4A05" w:rsidRPr="00FC4A05">
        <w:rPr>
          <w:rFonts w:ascii="Aptos Narrow" w:hAnsi="Aptos Narrow"/>
        </w:rPr>
        <w:t>Osoha</w:t>
      </w:r>
      <w:proofErr w:type="spellEnd"/>
      <w:r w:rsidR="00FC4A05" w:rsidRPr="00FC4A05">
        <w:rPr>
          <w:rFonts w:ascii="Aptos Narrow" w:hAnsi="Aptos Narrow"/>
        </w:rPr>
        <w:t xml:space="preserve">, Krzysztof </w:t>
      </w:r>
      <w:proofErr w:type="spellStart"/>
      <w:r w:rsidR="00FC4A05" w:rsidRPr="00FC4A05">
        <w:rPr>
          <w:rFonts w:ascii="Aptos Narrow" w:hAnsi="Aptos Narrow"/>
        </w:rPr>
        <w:t>Owedyk</w:t>
      </w:r>
      <w:proofErr w:type="spellEnd"/>
      <w:r w:rsidR="00A8076F">
        <w:rPr>
          <w:rFonts w:ascii="Aptos Narrow" w:hAnsi="Aptos Narrow"/>
        </w:rPr>
        <w:t xml:space="preserve">, </w:t>
      </w:r>
      <w:r w:rsidR="00FC4A05" w:rsidRPr="00FC4A05">
        <w:rPr>
          <w:rFonts w:ascii="Aptos Narrow" w:hAnsi="Aptos Narrow"/>
        </w:rPr>
        <w:t xml:space="preserve">Tomasz Lew Leśniak i </w:t>
      </w:r>
      <w:r w:rsidR="00A8076F">
        <w:rPr>
          <w:rFonts w:ascii="Aptos Narrow" w:hAnsi="Aptos Narrow"/>
        </w:rPr>
        <w:t>R</w:t>
      </w:r>
      <w:r w:rsidR="00FC4A05" w:rsidRPr="00FC4A05">
        <w:rPr>
          <w:rFonts w:ascii="Aptos Narrow" w:hAnsi="Aptos Narrow"/>
        </w:rPr>
        <w:t xml:space="preserve">afał Skarżycki. </w:t>
      </w:r>
    </w:p>
    <w:p w14:paraId="6BB18D07" w14:textId="77777777" w:rsidR="00344E93" w:rsidRDefault="00344E93" w:rsidP="006042F3">
      <w:pPr>
        <w:spacing w:after="120" w:line="276" w:lineRule="auto"/>
        <w:jc w:val="both"/>
        <w:rPr>
          <w:rFonts w:ascii="Aptos Narrow" w:hAnsi="Aptos Narrow" w:cstheme="minorHAnsi"/>
          <w:color w:val="000000" w:themeColor="text1"/>
        </w:rPr>
      </w:pPr>
      <w:r w:rsidRPr="00FC4A05">
        <w:rPr>
          <w:rFonts w:ascii="Aptos Narrow" w:hAnsi="Aptos Narrow" w:cstheme="minorHAnsi"/>
          <w:color w:val="000000" w:themeColor="text1"/>
        </w:rPr>
        <w:t xml:space="preserve">Organizatorem Festiwalu jest Polskie Stowarzyszenie Komiksowe. </w:t>
      </w:r>
    </w:p>
    <w:p w14:paraId="7E293209" w14:textId="77777777" w:rsidR="00FC4A05" w:rsidRPr="006042F3" w:rsidRDefault="00FC4A05" w:rsidP="006042F3">
      <w:pPr>
        <w:spacing w:after="120" w:line="276" w:lineRule="auto"/>
        <w:jc w:val="both"/>
        <w:rPr>
          <w:rFonts w:ascii="Aptos Narrow" w:hAnsi="Aptos Narrow"/>
        </w:rPr>
      </w:pPr>
    </w:p>
    <w:p w14:paraId="5B6CE37B" w14:textId="77777777" w:rsidR="00344E93" w:rsidRPr="006042F3" w:rsidRDefault="00344E93" w:rsidP="006042F3">
      <w:pPr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 w:cstheme="minorHAnsi"/>
          <w:b/>
          <w:color w:val="000000" w:themeColor="text1"/>
        </w:rPr>
        <w:t>Program da dzieci i młodzieży</w:t>
      </w:r>
      <w:r w:rsidRPr="006042F3">
        <w:rPr>
          <w:rFonts w:ascii="Aptos Narrow" w:hAnsi="Aptos Narrow" w:cstheme="minorHAnsi"/>
          <w:color w:val="000000" w:themeColor="text1"/>
        </w:rPr>
        <w:t xml:space="preserve"> </w:t>
      </w:r>
    </w:p>
    <w:p w14:paraId="7B5FC60A" w14:textId="168EA1D4" w:rsidR="00344E93" w:rsidRDefault="00344E93" w:rsidP="006042F3">
      <w:pPr>
        <w:spacing w:after="120" w:line="276" w:lineRule="auto"/>
        <w:jc w:val="both"/>
        <w:rPr>
          <w:rFonts w:ascii="Aptos Narrow" w:hAnsi="Aptos Narrow" w:cstheme="minorHAnsi"/>
          <w:color w:val="000000" w:themeColor="text1"/>
        </w:rPr>
      </w:pPr>
      <w:r w:rsidRPr="006042F3">
        <w:rPr>
          <w:rFonts w:ascii="Aptos Narrow" w:hAnsi="Aptos Narrow" w:cstheme="minorHAnsi"/>
          <w:color w:val="000000" w:themeColor="text1"/>
        </w:rPr>
        <w:t xml:space="preserve">Wiele literackich atrakcji kierujemy do najmłodszych gości. Będą nowości wydawnicze i klasyka dziecięcej i młodzieżowej literatury, a także spotkania z twórcami książek dziecięcych i młodzieżowych – pisarzami, tłumaczami i ilustratorami. W czwartek i piątek zapraszamy </w:t>
      </w:r>
      <w:r w:rsidR="0063226E">
        <w:rPr>
          <w:rFonts w:ascii="Aptos Narrow" w:hAnsi="Aptos Narrow" w:cstheme="minorHAnsi"/>
          <w:color w:val="000000" w:themeColor="text1"/>
        </w:rPr>
        <w:t xml:space="preserve">szkolne </w:t>
      </w:r>
      <w:r w:rsidRPr="006042F3">
        <w:rPr>
          <w:rFonts w:ascii="Aptos Narrow" w:hAnsi="Aptos Narrow" w:cstheme="minorHAnsi"/>
          <w:color w:val="000000" w:themeColor="text1"/>
        </w:rPr>
        <w:t xml:space="preserve">grupy zorganizowane – czekać na nich będą warsztaty i spotkania przygotowane przez m.in. Stowarzyszenie Tłumaczy Literatury, Komitet Ochrony Praw Dziecka i Fundację Wolne Lektury. </w:t>
      </w:r>
    </w:p>
    <w:p w14:paraId="56440BA5" w14:textId="77BA16DD" w:rsidR="00570C89" w:rsidRDefault="00570C89" w:rsidP="006042F3">
      <w:pPr>
        <w:spacing w:after="120" w:line="276" w:lineRule="auto"/>
        <w:jc w:val="both"/>
        <w:rPr>
          <w:rFonts w:ascii="Aptos Narrow" w:hAnsi="Aptos Narrow" w:cstheme="minorHAnsi"/>
          <w:color w:val="000000" w:themeColor="text1"/>
        </w:rPr>
      </w:pPr>
      <w:r>
        <w:rPr>
          <w:rFonts w:ascii="Aptos Narrow" w:hAnsi="Aptos Narrow" w:cstheme="minorHAnsi"/>
          <w:color w:val="000000" w:themeColor="text1"/>
        </w:rPr>
        <w:t xml:space="preserve">Zapraszamy również na spotkania autorskie na scenach, m.in. spotkanie z Grzegorzem </w:t>
      </w:r>
      <w:proofErr w:type="spellStart"/>
      <w:r>
        <w:rPr>
          <w:rFonts w:ascii="Aptos Narrow" w:hAnsi="Aptos Narrow" w:cstheme="minorHAnsi"/>
          <w:color w:val="000000" w:themeColor="text1"/>
        </w:rPr>
        <w:t>Kasdepke</w:t>
      </w:r>
      <w:proofErr w:type="spellEnd"/>
      <w:r>
        <w:rPr>
          <w:rFonts w:ascii="Aptos Narrow" w:hAnsi="Aptos Narrow" w:cstheme="minorHAnsi"/>
          <w:color w:val="000000" w:themeColor="text1"/>
        </w:rPr>
        <w:t xml:space="preserve"> i </w:t>
      </w:r>
      <w:r w:rsidR="00BA0CD6">
        <w:rPr>
          <w:rFonts w:ascii="Aptos Narrow" w:hAnsi="Aptos Narrow" w:cstheme="minorHAnsi"/>
          <w:color w:val="000000" w:themeColor="text1"/>
        </w:rPr>
        <w:t>Joanną</w:t>
      </w:r>
      <w:r>
        <w:rPr>
          <w:rFonts w:ascii="Aptos Narrow" w:hAnsi="Aptos Narrow" w:cstheme="minorHAnsi"/>
          <w:color w:val="000000" w:themeColor="text1"/>
        </w:rPr>
        <w:t xml:space="preserve"> Rusinek, </w:t>
      </w:r>
      <w:r w:rsidR="00D7143B">
        <w:rPr>
          <w:rFonts w:ascii="Aptos Narrow" w:hAnsi="Aptos Narrow" w:cstheme="minorHAnsi"/>
          <w:color w:val="000000" w:themeColor="text1"/>
        </w:rPr>
        <w:t xml:space="preserve">spotkanie z Michałem Rusinkiem, </w:t>
      </w:r>
      <w:r w:rsidR="00BA0CD6">
        <w:rPr>
          <w:rFonts w:ascii="Aptos Narrow" w:hAnsi="Aptos Narrow" w:cstheme="minorHAnsi"/>
          <w:color w:val="000000" w:themeColor="text1"/>
        </w:rPr>
        <w:t>warsztaty</w:t>
      </w:r>
      <w:r>
        <w:rPr>
          <w:rFonts w:ascii="Aptos Narrow" w:hAnsi="Aptos Narrow" w:cstheme="minorHAnsi"/>
          <w:color w:val="000000" w:themeColor="text1"/>
        </w:rPr>
        <w:t xml:space="preserve"> z Mikołajem </w:t>
      </w:r>
      <w:proofErr w:type="spellStart"/>
      <w:r>
        <w:rPr>
          <w:rFonts w:ascii="Aptos Narrow" w:hAnsi="Aptos Narrow" w:cstheme="minorHAnsi"/>
          <w:color w:val="000000" w:themeColor="text1"/>
        </w:rPr>
        <w:t>Marcelą</w:t>
      </w:r>
      <w:proofErr w:type="spellEnd"/>
      <w:r>
        <w:rPr>
          <w:rFonts w:ascii="Aptos Narrow" w:hAnsi="Aptos Narrow" w:cstheme="minorHAnsi"/>
          <w:color w:val="000000" w:themeColor="text1"/>
        </w:rPr>
        <w:t xml:space="preserve">, </w:t>
      </w:r>
      <w:r w:rsidR="00BA0CD6">
        <w:rPr>
          <w:rFonts w:ascii="Aptos Narrow" w:hAnsi="Aptos Narrow" w:cstheme="minorHAnsi"/>
          <w:color w:val="000000" w:themeColor="text1"/>
        </w:rPr>
        <w:t>spotkanie z Bogusiem Janiszewski</w:t>
      </w:r>
      <w:r w:rsidR="005544FC">
        <w:rPr>
          <w:rFonts w:ascii="Aptos Narrow" w:hAnsi="Aptos Narrow" w:cstheme="minorHAnsi"/>
          <w:color w:val="000000" w:themeColor="text1"/>
        </w:rPr>
        <w:t>m</w:t>
      </w:r>
      <w:r w:rsidR="00BA0CD6">
        <w:rPr>
          <w:rFonts w:ascii="Aptos Narrow" w:hAnsi="Aptos Narrow" w:cstheme="minorHAnsi"/>
          <w:color w:val="000000" w:themeColor="text1"/>
        </w:rPr>
        <w:t xml:space="preserve">, </w:t>
      </w:r>
      <w:proofErr w:type="spellStart"/>
      <w:r w:rsidR="00BA0CD6">
        <w:rPr>
          <w:rFonts w:ascii="Aptos Narrow" w:hAnsi="Aptos Narrow" w:cstheme="minorHAnsi"/>
          <w:color w:val="000000" w:themeColor="text1"/>
        </w:rPr>
        <w:t>Maxem</w:t>
      </w:r>
      <w:proofErr w:type="spellEnd"/>
      <w:r w:rsidR="00BA0CD6">
        <w:rPr>
          <w:rFonts w:ascii="Aptos Narrow" w:hAnsi="Aptos Narrow" w:cstheme="minorHAnsi"/>
          <w:color w:val="000000" w:themeColor="text1"/>
        </w:rPr>
        <w:t xml:space="preserve"> </w:t>
      </w:r>
      <w:proofErr w:type="spellStart"/>
      <w:r w:rsidR="00BA0CD6">
        <w:rPr>
          <w:rFonts w:ascii="Aptos Narrow" w:hAnsi="Aptos Narrow" w:cstheme="minorHAnsi"/>
          <w:color w:val="000000" w:themeColor="text1"/>
        </w:rPr>
        <w:t>Skorwiderem</w:t>
      </w:r>
      <w:proofErr w:type="spellEnd"/>
      <w:r w:rsidR="00BA0CD6">
        <w:rPr>
          <w:rFonts w:ascii="Aptos Narrow" w:hAnsi="Aptos Narrow" w:cstheme="minorHAnsi"/>
          <w:color w:val="000000" w:themeColor="text1"/>
        </w:rPr>
        <w:t xml:space="preserve"> i Agnieszką Maik, spotkanie z Jarkiem </w:t>
      </w:r>
      <w:proofErr w:type="spellStart"/>
      <w:r w:rsidR="00BA0CD6">
        <w:rPr>
          <w:rFonts w:ascii="Aptos Narrow" w:hAnsi="Aptos Narrow" w:cstheme="minorHAnsi"/>
          <w:color w:val="000000" w:themeColor="text1"/>
        </w:rPr>
        <w:t>Westermarkiem</w:t>
      </w:r>
      <w:proofErr w:type="spellEnd"/>
      <w:r w:rsidR="00BA0CD6">
        <w:rPr>
          <w:rFonts w:ascii="Aptos Narrow" w:hAnsi="Aptos Narrow" w:cstheme="minorHAnsi"/>
          <w:color w:val="000000" w:themeColor="text1"/>
        </w:rPr>
        <w:t xml:space="preserve"> i Mateuszem </w:t>
      </w:r>
      <w:proofErr w:type="spellStart"/>
      <w:r w:rsidR="00BA0CD6">
        <w:rPr>
          <w:rFonts w:ascii="Aptos Narrow" w:hAnsi="Aptos Narrow" w:cstheme="minorHAnsi"/>
          <w:color w:val="000000" w:themeColor="text1"/>
        </w:rPr>
        <w:t>Grydlikiem</w:t>
      </w:r>
      <w:proofErr w:type="spellEnd"/>
      <w:r w:rsidR="00BA0CD6">
        <w:rPr>
          <w:rFonts w:ascii="Aptos Narrow" w:hAnsi="Aptos Narrow" w:cstheme="minorHAnsi"/>
          <w:color w:val="000000" w:themeColor="text1"/>
        </w:rPr>
        <w:t xml:space="preserve">, spotkanie z Arturem Gębką oraz z Kubą </w:t>
      </w:r>
      <w:proofErr w:type="spellStart"/>
      <w:r w:rsidR="00BA0CD6">
        <w:rPr>
          <w:rFonts w:ascii="Aptos Narrow" w:hAnsi="Aptos Narrow" w:cstheme="minorHAnsi"/>
          <w:color w:val="000000" w:themeColor="text1"/>
        </w:rPr>
        <w:t>Hajkusiem</w:t>
      </w:r>
      <w:proofErr w:type="spellEnd"/>
      <w:r w:rsidR="00BA0CD6">
        <w:rPr>
          <w:rFonts w:ascii="Aptos Narrow" w:hAnsi="Aptos Narrow" w:cstheme="minorHAnsi"/>
          <w:color w:val="000000" w:themeColor="text1"/>
        </w:rPr>
        <w:t xml:space="preserve">. </w:t>
      </w:r>
    </w:p>
    <w:p w14:paraId="4B7AB6D2" w14:textId="5D6755DC" w:rsidR="00570C89" w:rsidRDefault="00570C89" w:rsidP="006042F3">
      <w:pPr>
        <w:spacing w:after="120" w:line="276" w:lineRule="auto"/>
        <w:jc w:val="both"/>
        <w:rPr>
          <w:rFonts w:ascii="Aptos Narrow" w:hAnsi="Aptos Narrow" w:cstheme="minorHAnsi"/>
          <w:color w:val="000000" w:themeColor="text1"/>
        </w:rPr>
      </w:pPr>
      <w:r>
        <w:rPr>
          <w:rFonts w:ascii="Aptos Narrow" w:hAnsi="Aptos Narrow" w:cstheme="minorHAnsi"/>
          <w:color w:val="000000" w:themeColor="text1"/>
        </w:rPr>
        <w:t xml:space="preserve">W niedzielę w Strefie Autografów swoje książki podpisywać będą Sara, Wiktor, Julia i Andrzej </w:t>
      </w:r>
      <w:proofErr w:type="spellStart"/>
      <w:r>
        <w:rPr>
          <w:rFonts w:ascii="Aptos Narrow" w:hAnsi="Aptos Narrow" w:cstheme="minorHAnsi"/>
          <w:color w:val="000000" w:themeColor="text1"/>
        </w:rPr>
        <w:t>Żyraccy</w:t>
      </w:r>
      <w:proofErr w:type="spellEnd"/>
      <w:r>
        <w:rPr>
          <w:rFonts w:ascii="Aptos Narrow" w:hAnsi="Aptos Narrow" w:cstheme="minorHAnsi"/>
          <w:color w:val="000000" w:themeColor="text1"/>
        </w:rPr>
        <w:t xml:space="preserve">, czyli autorzy popularnej serii „Zaczarowany Świat Sary”. </w:t>
      </w:r>
    </w:p>
    <w:p w14:paraId="0178E0AF" w14:textId="77777777" w:rsidR="000C396E" w:rsidRPr="006042F3" w:rsidRDefault="000C396E" w:rsidP="006042F3">
      <w:pPr>
        <w:spacing w:after="120" w:line="276" w:lineRule="auto"/>
        <w:jc w:val="both"/>
        <w:rPr>
          <w:rFonts w:ascii="Aptos Narrow" w:hAnsi="Aptos Narrow"/>
        </w:rPr>
      </w:pPr>
    </w:p>
    <w:p w14:paraId="243D5E1A" w14:textId="34F51E48" w:rsidR="00344E93" w:rsidRDefault="00344E93" w:rsidP="006042F3">
      <w:pPr>
        <w:suppressAutoHyphens/>
        <w:spacing w:after="120" w:line="276" w:lineRule="auto"/>
        <w:jc w:val="both"/>
        <w:rPr>
          <w:rFonts w:ascii="Aptos Narrow" w:hAnsi="Aptos Narrow" w:cstheme="minorHAnsi"/>
          <w:bCs/>
          <w:color w:val="000000" w:themeColor="text1"/>
        </w:rPr>
      </w:pPr>
      <w:r w:rsidRPr="006042F3">
        <w:rPr>
          <w:rFonts w:ascii="Aptos Narrow" w:hAnsi="Aptos Narrow" w:cstheme="minorHAnsi"/>
          <w:b/>
          <w:color w:val="000000" w:themeColor="text1"/>
        </w:rPr>
        <w:t>Międzypokoleniowy Festiwal Literatury Dziecięcej „</w:t>
      </w:r>
      <w:proofErr w:type="spellStart"/>
      <w:r w:rsidRPr="006042F3">
        <w:rPr>
          <w:rFonts w:ascii="Aptos Narrow" w:hAnsi="Aptos Narrow" w:cstheme="minorHAnsi"/>
          <w:b/>
          <w:color w:val="000000" w:themeColor="text1"/>
        </w:rPr>
        <w:t>Ojce</w:t>
      </w:r>
      <w:proofErr w:type="spellEnd"/>
      <w:r w:rsidRPr="006042F3">
        <w:rPr>
          <w:rFonts w:ascii="Aptos Narrow" w:hAnsi="Aptos Narrow" w:cstheme="minorHAnsi"/>
          <w:b/>
          <w:color w:val="000000" w:themeColor="text1"/>
        </w:rPr>
        <w:t xml:space="preserve"> i Dziatki” </w:t>
      </w:r>
      <w:r w:rsidRPr="006042F3">
        <w:rPr>
          <w:rFonts w:ascii="Aptos Narrow" w:hAnsi="Aptos Narrow" w:cstheme="minorHAnsi"/>
          <w:bCs/>
          <w:color w:val="000000" w:themeColor="text1"/>
        </w:rPr>
        <w:t xml:space="preserve">to wyjątkowe wydarzenie, które łączy pokolenia poprzez literaturę i sztukę. W targowy weekend uczestnicy będą mieli </w:t>
      </w:r>
      <w:r w:rsidRPr="006042F3">
        <w:rPr>
          <w:rFonts w:ascii="Aptos Narrow" w:hAnsi="Aptos Narrow" w:cstheme="minorHAnsi"/>
          <w:bCs/>
          <w:color w:val="000000" w:themeColor="text1"/>
        </w:rPr>
        <w:lastRenderedPageBreak/>
        <w:t>okazję wziąć udział w wielu interesujących warsztatach i spotkaniach. Festiwal ten to nie tylko spotkania z ulubionymi autorami książek dla dzieci, ale także okazja do rozwijania kreatywności poprzez różnorodne formy artystyczne. To szansa, aby dowiedzieć się więcej o procesie twórczym, zadać pytania o ulubione postacie i odkryć, co inspiruje pisarzy do tworzenia niezapomnianych historii.</w:t>
      </w:r>
      <w:r w:rsidR="00FC4A05">
        <w:rPr>
          <w:rFonts w:ascii="Aptos Narrow" w:hAnsi="Aptos Narrow" w:cstheme="minorHAnsi"/>
          <w:bCs/>
          <w:color w:val="000000" w:themeColor="text1"/>
        </w:rPr>
        <w:t xml:space="preserve"> </w:t>
      </w:r>
      <w:r w:rsidR="00461EF9">
        <w:rPr>
          <w:rFonts w:ascii="Aptos Narrow" w:hAnsi="Aptos Narrow" w:cstheme="minorHAnsi"/>
          <w:bCs/>
          <w:color w:val="000000" w:themeColor="text1"/>
        </w:rPr>
        <w:t xml:space="preserve">Z Przemysławem </w:t>
      </w:r>
      <w:proofErr w:type="spellStart"/>
      <w:r w:rsidR="00461EF9">
        <w:rPr>
          <w:rFonts w:ascii="Aptos Narrow" w:hAnsi="Aptos Narrow" w:cstheme="minorHAnsi"/>
          <w:bCs/>
          <w:color w:val="000000" w:themeColor="text1"/>
        </w:rPr>
        <w:t>Liputem</w:t>
      </w:r>
      <w:proofErr w:type="spellEnd"/>
      <w:r w:rsidR="00461EF9">
        <w:rPr>
          <w:rFonts w:ascii="Aptos Narrow" w:hAnsi="Aptos Narrow" w:cstheme="minorHAnsi"/>
          <w:bCs/>
          <w:color w:val="000000" w:themeColor="text1"/>
        </w:rPr>
        <w:t xml:space="preserve"> i Małgorzatą Ruszkowską wyruszymy w niezwykłą wędrówkę po zakątkach stolicy; Zofia Stanecka i Marianna </w:t>
      </w:r>
      <w:proofErr w:type="spellStart"/>
      <w:r w:rsidR="00461EF9">
        <w:rPr>
          <w:rFonts w:ascii="Aptos Narrow" w:hAnsi="Aptos Narrow" w:cstheme="minorHAnsi"/>
          <w:bCs/>
          <w:color w:val="000000" w:themeColor="text1"/>
        </w:rPr>
        <w:t>Oklejak</w:t>
      </w:r>
      <w:proofErr w:type="spellEnd"/>
      <w:r w:rsidR="00461EF9">
        <w:rPr>
          <w:rFonts w:ascii="Aptos Narrow" w:hAnsi="Aptos Narrow" w:cstheme="minorHAnsi"/>
          <w:bCs/>
          <w:color w:val="000000" w:themeColor="text1"/>
        </w:rPr>
        <w:t xml:space="preserve"> opowiedzą o tworzeniu serii „Basia”; wraz z Agatą Garlińską i Filipem Daneckim weźmiemy udział w magicznych zabawach z książkami; z Tomaszem Duszyńskim wyruszymy śladem Zuzy Wróbel na rodzinną grę terenową pełną zagadek i przygód; weźmiemy udział w warsztacie </w:t>
      </w:r>
      <w:proofErr w:type="spellStart"/>
      <w:r w:rsidR="00461EF9">
        <w:rPr>
          <w:rFonts w:ascii="Aptos Narrow" w:hAnsi="Aptos Narrow" w:cstheme="minorHAnsi"/>
          <w:bCs/>
          <w:color w:val="000000" w:themeColor="text1"/>
        </w:rPr>
        <w:t>komiksiarskim</w:t>
      </w:r>
      <w:proofErr w:type="spellEnd"/>
      <w:r w:rsidR="00461EF9">
        <w:rPr>
          <w:rFonts w:ascii="Aptos Narrow" w:hAnsi="Aptos Narrow" w:cstheme="minorHAnsi"/>
          <w:bCs/>
          <w:color w:val="000000" w:themeColor="text1"/>
        </w:rPr>
        <w:t xml:space="preserve"> wraz z Bereniką </w:t>
      </w:r>
      <w:proofErr w:type="spellStart"/>
      <w:r w:rsidR="00461EF9">
        <w:rPr>
          <w:rFonts w:ascii="Aptos Narrow" w:hAnsi="Aptos Narrow" w:cstheme="minorHAnsi"/>
          <w:bCs/>
          <w:color w:val="000000" w:themeColor="text1"/>
        </w:rPr>
        <w:t>Kołomycką</w:t>
      </w:r>
      <w:proofErr w:type="spellEnd"/>
      <w:r w:rsidR="00461EF9">
        <w:rPr>
          <w:rFonts w:ascii="Aptos Narrow" w:hAnsi="Aptos Narrow" w:cstheme="minorHAnsi"/>
          <w:bCs/>
          <w:color w:val="000000" w:themeColor="text1"/>
        </w:rPr>
        <w:t xml:space="preserve">; wraz z Elizą Piotrowską nauczymy się od Kapibary Barbary sztuki odpuszczania; Marcin Szczygielski i Maria Strzelecka zdradzą nam jaką misję ma Mo – człowiek stworzony przez zwierzęta; na warsztatach z Różą </w:t>
      </w:r>
      <w:proofErr w:type="spellStart"/>
      <w:r w:rsidR="00461EF9">
        <w:rPr>
          <w:rFonts w:ascii="Aptos Narrow" w:hAnsi="Aptos Narrow" w:cstheme="minorHAnsi"/>
          <w:bCs/>
          <w:color w:val="000000" w:themeColor="text1"/>
        </w:rPr>
        <w:t>Hajkuś</w:t>
      </w:r>
      <w:proofErr w:type="spellEnd"/>
      <w:r w:rsidR="00461EF9">
        <w:rPr>
          <w:rFonts w:ascii="Aptos Narrow" w:hAnsi="Aptos Narrow" w:cstheme="minorHAnsi"/>
          <w:bCs/>
          <w:color w:val="000000" w:themeColor="text1"/>
        </w:rPr>
        <w:t xml:space="preserve"> dowiemy się co jest czym i jak działa – czyli poznamy budowę naszego ciała; Magdalena Kiełbowicz opowie nam o nietuzinkowym czarodzieju Marcelim, jego magicznych obowiązkach i marzeniach; Kasia Minasowicz zaprosi nas na warsztat artystyczny </w:t>
      </w:r>
      <w:r w:rsidR="000C396E">
        <w:rPr>
          <w:rFonts w:ascii="Aptos Narrow" w:hAnsi="Aptos Narrow" w:cstheme="minorHAnsi"/>
          <w:bCs/>
          <w:color w:val="000000" w:themeColor="text1"/>
        </w:rPr>
        <w:t xml:space="preserve">„Portret Domu” oraz spotkamy się z mistrzem Józefem Wilkoniem, który zdradzi na czym polega magia ilustracji w książce „Dwoje przyjaciół”. </w:t>
      </w:r>
    </w:p>
    <w:p w14:paraId="4366CBE1" w14:textId="77777777" w:rsidR="000C396E" w:rsidRDefault="000C396E" w:rsidP="006042F3">
      <w:pPr>
        <w:suppressAutoHyphens/>
        <w:spacing w:after="120" w:line="276" w:lineRule="auto"/>
        <w:jc w:val="both"/>
        <w:rPr>
          <w:rFonts w:ascii="Aptos Narrow" w:hAnsi="Aptos Narrow" w:cstheme="minorHAnsi"/>
          <w:bCs/>
          <w:color w:val="000000" w:themeColor="text1"/>
        </w:rPr>
      </w:pPr>
    </w:p>
    <w:p w14:paraId="3539D2AE" w14:textId="77777777" w:rsidR="001A2236" w:rsidRPr="006042F3" w:rsidRDefault="001A2236" w:rsidP="001A2236">
      <w:pPr>
        <w:spacing w:after="120" w:line="276" w:lineRule="auto"/>
        <w:jc w:val="both"/>
        <w:rPr>
          <w:rFonts w:ascii="Aptos Narrow" w:hAnsi="Aptos Narrow"/>
          <w:b/>
          <w:bCs/>
          <w:color w:val="000000" w:themeColor="text1"/>
        </w:rPr>
      </w:pPr>
      <w:r w:rsidRPr="006042F3">
        <w:rPr>
          <w:rFonts w:ascii="Aptos Narrow" w:hAnsi="Aptos Narrow"/>
          <w:b/>
          <w:bCs/>
          <w:color w:val="000000" w:themeColor="text1"/>
        </w:rPr>
        <w:t>Norwegia – świętujemy 17 maja!</w:t>
      </w:r>
    </w:p>
    <w:p w14:paraId="06541A95" w14:textId="66CAC2D7" w:rsidR="001A2236" w:rsidRPr="006042F3" w:rsidRDefault="001A2236" w:rsidP="001A2236">
      <w:pPr>
        <w:spacing w:after="120" w:line="276" w:lineRule="auto"/>
        <w:jc w:val="both"/>
        <w:rPr>
          <w:rFonts w:ascii="Aptos Narrow" w:hAnsi="Aptos Narrow"/>
          <w:color w:val="000000" w:themeColor="text1"/>
        </w:rPr>
      </w:pPr>
      <w:r w:rsidRPr="006042F3">
        <w:rPr>
          <w:rFonts w:ascii="Aptos Narrow" w:hAnsi="Aptos Narrow"/>
          <w:color w:val="000000" w:themeColor="text1"/>
        </w:rPr>
        <w:t>Na targach świętować będziemy Dzień Konstytucji Norwegii. Z tej okazji Ambasada Królestwa Norwegii oraz NORLA (</w:t>
      </w:r>
      <w:proofErr w:type="spellStart"/>
      <w:r w:rsidRPr="006042F3">
        <w:rPr>
          <w:rFonts w:ascii="Aptos Narrow" w:hAnsi="Aptos Narrow"/>
          <w:color w:val="000000" w:themeColor="text1"/>
        </w:rPr>
        <w:t>Norwegian</w:t>
      </w:r>
      <w:proofErr w:type="spellEnd"/>
      <w:r w:rsidRPr="006042F3">
        <w:rPr>
          <w:rFonts w:ascii="Aptos Narrow" w:hAnsi="Aptos Narrow"/>
          <w:color w:val="000000" w:themeColor="text1"/>
        </w:rPr>
        <w:t xml:space="preserve"> </w:t>
      </w:r>
      <w:proofErr w:type="spellStart"/>
      <w:r w:rsidRPr="006042F3">
        <w:rPr>
          <w:rFonts w:ascii="Aptos Narrow" w:hAnsi="Aptos Narrow"/>
          <w:color w:val="000000" w:themeColor="text1"/>
        </w:rPr>
        <w:t>Literature</w:t>
      </w:r>
      <w:proofErr w:type="spellEnd"/>
      <w:r w:rsidRPr="006042F3">
        <w:rPr>
          <w:rFonts w:ascii="Aptos Narrow" w:hAnsi="Aptos Narrow"/>
          <w:color w:val="000000" w:themeColor="text1"/>
        </w:rPr>
        <w:t xml:space="preserve"> </w:t>
      </w:r>
      <w:proofErr w:type="spellStart"/>
      <w:r w:rsidRPr="006042F3">
        <w:rPr>
          <w:rFonts w:ascii="Aptos Narrow" w:hAnsi="Aptos Narrow"/>
          <w:color w:val="000000" w:themeColor="text1"/>
        </w:rPr>
        <w:t>Abroad</w:t>
      </w:r>
      <w:proofErr w:type="spellEnd"/>
      <w:r w:rsidRPr="006042F3">
        <w:rPr>
          <w:rFonts w:ascii="Aptos Narrow" w:hAnsi="Aptos Narrow"/>
          <w:color w:val="000000" w:themeColor="text1"/>
        </w:rPr>
        <w:t xml:space="preserve">) zapraszają na literacki program dla dzieci, młodzieży i rodzin. Obchody Święta Konstytucji w sobotę 17 maja, koncentrować będą się wokół opowieści i językowych ciekawostek, a także odkrywania literackiej kultury tego wyjątkowego kraju. Na spotkania z publicznością przyjadą autorzy: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Bjørn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Rørvik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, Per </w:t>
      </w:r>
      <w:proofErr w:type="spellStart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>Dybvik</w:t>
      </w:r>
      <w:proofErr w:type="spellEnd"/>
      <w:r w:rsidRPr="006042F3">
        <w:rPr>
          <w:rFonts w:ascii="Aptos Narrow" w:hAnsi="Aptos Narrow" w:cs="Open Sans"/>
          <w:color w:val="000000" w:themeColor="text1"/>
          <w:shd w:val="clear" w:color="auto" w:fill="FFFFFF"/>
        </w:rPr>
        <w:t xml:space="preserve"> i Monika </w:t>
      </w:r>
      <w:proofErr w:type="spellStart"/>
      <w:r w:rsidRPr="0063226E">
        <w:rPr>
          <w:rStyle w:val="Pogrubienie"/>
          <w:rFonts w:ascii="Aptos Narrow" w:hAnsi="Aptos Narrow" w:cs="Open Sans"/>
          <w:b w:val="0"/>
          <w:bCs w:val="0"/>
          <w:color w:val="000000" w:themeColor="text1"/>
          <w:bdr w:val="none" w:sz="0" w:space="0" w:color="auto" w:frame="1"/>
        </w:rPr>
        <w:t>Steinholm</w:t>
      </w:r>
      <w:proofErr w:type="spellEnd"/>
      <w:r w:rsidRPr="006042F3">
        <w:rPr>
          <w:rFonts w:ascii="Aptos Narrow" w:hAnsi="Aptos Narrow"/>
          <w:b/>
          <w:bCs/>
          <w:color w:val="000000" w:themeColor="text1"/>
        </w:rPr>
        <w:t>.</w:t>
      </w:r>
      <w:r w:rsidRPr="006042F3">
        <w:rPr>
          <w:rFonts w:ascii="Aptos Narrow" w:hAnsi="Aptos Narrow"/>
          <w:color w:val="000000" w:themeColor="text1"/>
        </w:rPr>
        <w:t xml:space="preserve"> Będą też zajęcia plastyczne i warsztaty plastyczno-teatralne. Zainteresowani dowiedzą się, dlaczego 17 maja jest tak ważny dla Norwegów, a w szczególności dla dzieci. Dzieci przeniosą się tego dnia do Norwegii, posłuchają opowieści o tym radosnym dniu, zobaczą kolorowe pochody dzieci, poznają też kilka norweskich słów i dowiedzą się co robi tego dnia Król </w:t>
      </w:r>
      <w:r w:rsidRPr="00233EF7">
        <w:rPr>
          <w:rFonts w:ascii="Aptos Narrow" w:hAnsi="Aptos Narrow"/>
          <w:color w:val="000000" w:themeColor="text1"/>
        </w:rPr>
        <w:t xml:space="preserve">Norwegii. Zapraszamy w sobotę 17 maja, od 10:00 do </w:t>
      </w:r>
      <w:r w:rsidR="00352EBA" w:rsidRPr="00233EF7">
        <w:rPr>
          <w:rFonts w:ascii="Aptos Narrow" w:hAnsi="Aptos Narrow"/>
          <w:color w:val="000000" w:themeColor="text1"/>
        </w:rPr>
        <w:t>18:00</w:t>
      </w:r>
      <w:r w:rsidRPr="00233EF7">
        <w:rPr>
          <w:rFonts w:ascii="Aptos Narrow" w:hAnsi="Aptos Narrow"/>
          <w:color w:val="000000" w:themeColor="text1"/>
        </w:rPr>
        <w:t xml:space="preserve"> do namiotu S (teren zewnętrzny</w:t>
      </w:r>
      <w:r w:rsidRPr="006042F3">
        <w:rPr>
          <w:rFonts w:ascii="Aptos Narrow" w:hAnsi="Aptos Narrow"/>
          <w:color w:val="000000" w:themeColor="text1"/>
        </w:rPr>
        <w:t xml:space="preserve"> przed Kinoteką). </w:t>
      </w:r>
    </w:p>
    <w:p w14:paraId="6D42C2D8" w14:textId="77777777" w:rsidR="001A2236" w:rsidRPr="006042F3" w:rsidRDefault="001A2236" w:rsidP="006042F3">
      <w:pPr>
        <w:suppressAutoHyphens/>
        <w:spacing w:after="120" w:line="276" w:lineRule="auto"/>
        <w:jc w:val="both"/>
        <w:rPr>
          <w:rFonts w:ascii="Aptos Narrow" w:hAnsi="Aptos Narrow" w:cstheme="minorHAnsi"/>
          <w:bCs/>
          <w:color w:val="000000" w:themeColor="text1"/>
        </w:rPr>
      </w:pPr>
    </w:p>
    <w:p w14:paraId="614FD7A5" w14:textId="77777777" w:rsidR="00344E93" w:rsidRPr="006042F3" w:rsidRDefault="00344E93" w:rsidP="006042F3">
      <w:pPr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 w:cstheme="minorHAnsi"/>
          <w:b/>
          <w:bCs/>
          <w:color w:val="000000" w:themeColor="text1"/>
        </w:rPr>
        <w:t>Dzień Reportażu</w:t>
      </w:r>
    </w:p>
    <w:p w14:paraId="2AFE0A55" w14:textId="77777777" w:rsidR="000C396E" w:rsidRDefault="00344E93" w:rsidP="006042F3">
      <w:pPr>
        <w:spacing w:after="120" w:line="276" w:lineRule="auto"/>
        <w:jc w:val="both"/>
        <w:rPr>
          <w:rFonts w:ascii="Aptos Narrow" w:hAnsi="Aptos Narrow" w:cstheme="minorHAnsi"/>
          <w:color w:val="000000" w:themeColor="text1"/>
        </w:rPr>
      </w:pPr>
      <w:r w:rsidRPr="006042F3">
        <w:rPr>
          <w:rFonts w:ascii="Aptos Narrow" w:hAnsi="Aptos Narrow" w:cstheme="minorHAnsi"/>
          <w:color w:val="000000" w:themeColor="text1"/>
        </w:rPr>
        <w:t>Miłośników reportażu literackiego zapraszamy w sobotę do Audytorium w Muzeum Sztuki Nowoczesnej, na spotkania z autorkami i autorami książek-finalistek 16. edycji Nagrody im. Ryszarda Kapuścińskiego ustanowionej przez Radę Miasta Stołecznego Warszawy, której współorganizatorem jest „Gazeta Wyborcza”.</w:t>
      </w:r>
      <w:r w:rsidR="004F08C2" w:rsidRPr="006042F3">
        <w:rPr>
          <w:rFonts w:ascii="Aptos Narrow" w:hAnsi="Aptos Narrow" w:cstheme="minorHAnsi"/>
          <w:color w:val="000000" w:themeColor="text1"/>
        </w:rPr>
        <w:t xml:space="preserve"> </w:t>
      </w:r>
    </w:p>
    <w:p w14:paraId="01C6DC98" w14:textId="428B09F1" w:rsidR="000C396E" w:rsidRDefault="000C396E" w:rsidP="006042F3">
      <w:pPr>
        <w:spacing w:after="120" w:line="276" w:lineRule="auto"/>
        <w:jc w:val="both"/>
        <w:rPr>
          <w:rFonts w:ascii="Aptos Narrow" w:hAnsi="Aptos Narrow" w:cstheme="minorHAnsi"/>
          <w:color w:val="000000" w:themeColor="text1"/>
        </w:rPr>
      </w:pPr>
      <w:r>
        <w:rPr>
          <w:rFonts w:ascii="Aptos Narrow" w:hAnsi="Aptos Narrow" w:cstheme="minorHAnsi"/>
          <w:color w:val="000000" w:themeColor="text1"/>
        </w:rPr>
        <w:t xml:space="preserve">Patricia </w:t>
      </w:r>
      <w:proofErr w:type="spellStart"/>
      <w:r>
        <w:rPr>
          <w:rFonts w:ascii="Aptos Narrow" w:hAnsi="Aptos Narrow" w:cstheme="minorHAnsi"/>
          <w:color w:val="000000" w:themeColor="text1"/>
        </w:rPr>
        <w:t>Nieto</w:t>
      </w:r>
      <w:proofErr w:type="spellEnd"/>
      <w:r>
        <w:rPr>
          <w:rFonts w:ascii="Aptos Narrow" w:hAnsi="Aptos Narrow" w:cstheme="minorHAnsi"/>
          <w:color w:val="000000" w:themeColor="text1"/>
        </w:rPr>
        <w:t xml:space="preserve"> z Aleksandrą Zbroją porozmawiają o książce „Wybrani” (Wydawnictwo </w:t>
      </w:r>
      <w:proofErr w:type="spellStart"/>
      <w:r>
        <w:rPr>
          <w:rFonts w:ascii="Aptos Narrow" w:hAnsi="Aptos Narrow" w:cstheme="minorHAnsi"/>
          <w:color w:val="000000" w:themeColor="text1"/>
        </w:rPr>
        <w:t>ArtRage</w:t>
      </w:r>
      <w:proofErr w:type="spellEnd"/>
      <w:r>
        <w:rPr>
          <w:rFonts w:ascii="Aptos Narrow" w:hAnsi="Aptos Narrow" w:cstheme="minorHAnsi"/>
          <w:color w:val="000000" w:themeColor="text1"/>
        </w:rPr>
        <w:t xml:space="preserve">), Maciej </w:t>
      </w:r>
      <w:proofErr w:type="spellStart"/>
      <w:r>
        <w:rPr>
          <w:rFonts w:ascii="Aptos Narrow" w:hAnsi="Aptos Narrow" w:cstheme="minorHAnsi"/>
          <w:color w:val="000000" w:themeColor="text1"/>
        </w:rPr>
        <w:t>Pisuk</w:t>
      </w:r>
      <w:proofErr w:type="spellEnd"/>
      <w:r>
        <w:rPr>
          <w:rFonts w:ascii="Aptos Narrow" w:hAnsi="Aptos Narrow" w:cstheme="minorHAnsi"/>
          <w:color w:val="000000" w:themeColor="text1"/>
        </w:rPr>
        <w:t xml:space="preserve"> i Arkadiusz Gruszczyński o książce „Staniemy się tacy jak on” (Wydawnictwo </w:t>
      </w:r>
      <w:r>
        <w:rPr>
          <w:rFonts w:ascii="Aptos Narrow" w:hAnsi="Aptos Narrow" w:cstheme="minorHAnsi"/>
          <w:color w:val="000000" w:themeColor="text1"/>
        </w:rPr>
        <w:lastRenderedPageBreak/>
        <w:t xml:space="preserve">Cyranka), Andrzej Dybczak i Wojciech Szot o książce „Las duchów” (Wydawnictwo Nisza), Pablo </w:t>
      </w:r>
      <w:proofErr w:type="spellStart"/>
      <w:r>
        <w:rPr>
          <w:rFonts w:ascii="Aptos Narrow" w:hAnsi="Aptos Narrow" w:cstheme="minorHAnsi"/>
          <w:color w:val="000000" w:themeColor="text1"/>
        </w:rPr>
        <w:t>Trincia</w:t>
      </w:r>
      <w:proofErr w:type="spellEnd"/>
      <w:r>
        <w:rPr>
          <w:rFonts w:ascii="Aptos Narrow" w:hAnsi="Aptos Narrow" w:cstheme="minorHAnsi"/>
          <w:color w:val="000000" w:themeColor="text1"/>
        </w:rPr>
        <w:t xml:space="preserve"> i Paulina </w:t>
      </w:r>
      <w:proofErr w:type="spellStart"/>
      <w:r>
        <w:rPr>
          <w:rFonts w:ascii="Aptos Narrow" w:hAnsi="Aptos Narrow" w:cstheme="minorHAnsi"/>
          <w:color w:val="000000" w:themeColor="text1"/>
        </w:rPr>
        <w:t>Reiter</w:t>
      </w:r>
      <w:proofErr w:type="spellEnd"/>
      <w:r>
        <w:rPr>
          <w:rFonts w:ascii="Aptos Narrow" w:hAnsi="Aptos Narrow" w:cstheme="minorHAnsi"/>
          <w:color w:val="000000" w:themeColor="text1"/>
        </w:rPr>
        <w:t xml:space="preserve"> o książce „Diabły z </w:t>
      </w:r>
      <w:proofErr w:type="spellStart"/>
      <w:r>
        <w:rPr>
          <w:rFonts w:ascii="Aptos Narrow" w:hAnsi="Aptos Narrow" w:cstheme="minorHAnsi"/>
          <w:color w:val="000000" w:themeColor="text1"/>
        </w:rPr>
        <w:t>Bassa</w:t>
      </w:r>
      <w:proofErr w:type="spellEnd"/>
      <w:r>
        <w:rPr>
          <w:rFonts w:ascii="Aptos Narrow" w:hAnsi="Aptos Narrow" w:cstheme="minorHAnsi"/>
          <w:color w:val="000000" w:themeColor="text1"/>
        </w:rPr>
        <w:t xml:space="preserve"> </w:t>
      </w:r>
      <w:proofErr w:type="spellStart"/>
      <w:r>
        <w:rPr>
          <w:rFonts w:ascii="Aptos Narrow" w:hAnsi="Aptos Narrow" w:cstheme="minorHAnsi"/>
          <w:color w:val="000000" w:themeColor="text1"/>
        </w:rPr>
        <w:t>Modenese</w:t>
      </w:r>
      <w:proofErr w:type="spellEnd"/>
      <w:r>
        <w:rPr>
          <w:rFonts w:ascii="Aptos Narrow" w:hAnsi="Aptos Narrow" w:cstheme="minorHAnsi"/>
          <w:color w:val="000000" w:themeColor="text1"/>
        </w:rPr>
        <w:t xml:space="preserve">. Najmroczniejsze śledztwo współczesnych Włoch” (Wydawnictwo Otwarte), </w:t>
      </w:r>
      <w:r w:rsidR="0014184A">
        <w:rPr>
          <w:rFonts w:ascii="Aptos Narrow" w:hAnsi="Aptos Narrow" w:cstheme="minorHAnsi"/>
          <w:color w:val="000000" w:themeColor="text1"/>
        </w:rPr>
        <w:t>Sam Knight i Emilia Dłużewska o książce „Biuro Przeczuć. Historia psychiatry, który chciał przewidzieć przyszłość” (Wydawnictwo Czarne).</w:t>
      </w:r>
    </w:p>
    <w:p w14:paraId="5F45D375" w14:textId="77777777" w:rsidR="000C396E" w:rsidRPr="006042F3" w:rsidRDefault="000C396E" w:rsidP="006042F3">
      <w:pPr>
        <w:spacing w:after="120" w:line="276" w:lineRule="auto"/>
        <w:jc w:val="both"/>
        <w:rPr>
          <w:rFonts w:ascii="Aptos Narrow" w:hAnsi="Aptos Narrow"/>
        </w:rPr>
      </w:pPr>
    </w:p>
    <w:p w14:paraId="049D3795" w14:textId="77777777" w:rsidR="006042F3" w:rsidRDefault="00F30AD5" w:rsidP="006042F3">
      <w:pPr>
        <w:spacing w:after="120" w:line="276" w:lineRule="auto"/>
        <w:jc w:val="both"/>
        <w:rPr>
          <w:rFonts w:ascii="Aptos Narrow" w:hAnsi="Aptos Narrow"/>
          <w:b/>
          <w:bCs/>
        </w:rPr>
      </w:pPr>
      <w:r w:rsidRPr="006042F3">
        <w:rPr>
          <w:rFonts w:ascii="Aptos Narrow" w:hAnsi="Aptos Narrow"/>
          <w:b/>
          <w:bCs/>
        </w:rPr>
        <w:t>Miłość i opieka jako ciągła praktyka</w:t>
      </w:r>
    </w:p>
    <w:p w14:paraId="7A87C6D4" w14:textId="615800B2" w:rsidR="00F30AD5" w:rsidRDefault="006042F3" w:rsidP="006042F3">
      <w:pPr>
        <w:spacing w:after="120" w:line="276" w:lineRule="auto"/>
        <w:jc w:val="both"/>
        <w:rPr>
          <w:rFonts w:ascii="Aptos Narrow" w:hAnsi="Aptos Narrow"/>
        </w:rPr>
      </w:pPr>
      <w:r>
        <w:rPr>
          <w:rFonts w:ascii="Aptos Narrow" w:hAnsi="Aptos Narrow"/>
        </w:rPr>
        <w:t>P</w:t>
      </w:r>
      <w:r w:rsidR="00F30AD5" w:rsidRPr="006042F3">
        <w:rPr>
          <w:rFonts w:ascii="Aptos Narrow" w:hAnsi="Aptos Narrow"/>
        </w:rPr>
        <w:t xml:space="preserve">od takim hasłem zaprezentuje się na Targach </w:t>
      </w:r>
      <w:r w:rsidR="00D479D2">
        <w:rPr>
          <w:rFonts w:ascii="Aptos Narrow" w:hAnsi="Aptos Narrow"/>
        </w:rPr>
        <w:t>Miasto Stołeczne</w:t>
      </w:r>
      <w:r w:rsidR="00F30AD5" w:rsidRPr="006042F3">
        <w:rPr>
          <w:rFonts w:ascii="Aptos Narrow" w:hAnsi="Aptos Narrow"/>
        </w:rPr>
        <w:t xml:space="preserve"> Warszawa. W specjalnie przygotowanym Pawilonie Warszawy (namiot H) znaleźć będzie można interesujące książki, które w różny sposób opowiadają o miłości i opiece, które je analizują i się im przyglądają. Wyborowi książek towarzyszyć będzie program warsztatów, spotkań i instalacji artystycznych. Będą one realizowane przez osoby, dla których miłość i opieka to rodzaj ciągłej praktyki edukacyjnej i artystycznej – opiekowania się, wspierania, wyrażania miłości niekiedy przez walkę o prawa. W sprzedaży dostępne będą również książki nominowane do Nagrody Literackiej m.st. Warszawy i Nagrody im. Ryszarda Kapuścińskiego za reportaż literacki. W Pawilonie Warszawy na odwiedzających czekać będą dwie bezpłatne publikacje – „Wszystko w moich rękach”, autorstwa Joanny Synowiec (o macierzyństwie) oraz miejski magazyn „Stolica Literatury”.</w:t>
      </w:r>
    </w:p>
    <w:p w14:paraId="432EB9C4" w14:textId="77777777" w:rsidR="000C396E" w:rsidRPr="006042F3" w:rsidRDefault="000C396E" w:rsidP="006042F3">
      <w:pPr>
        <w:spacing w:after="120" w:line="276" w:lineRule="auto"/>
        <w:jc w:val="both"/>
        <w:rPr>
          <w:rFonts w:ascii="Aptos Narrow" w:hAnsi="Aptos Narrow"/>
        </w:rPr>
      </w:pPr>
    </w:p>
    <w:p w14:paraId="42EB25E8" w14:textId="177631C3" w:rsidR="00852817" w:rsidRDefault="00852817" w:rsidP="006042F3">
      <w:pPr>
        <w:spacing w:after="120" w:line="276" w:lineRule="auto"/>
        <w:jc w:val="both"/>
        <w:rPr>
          <w:rFonts w:ascii="Aptos Narrow" w:hAnsi="Aptos Narrow"/>
          <w:b/>
          <w:bCs/>
        </w:rPr>
      </w:pPr>
      <w:r w:rsidRPr="006042F3">
        <w:rPr>
          <w:rFonts w:ascii="Aptos Narrow" w:hAnsi="Aptos Narrow"/>
          <w:b/>
          <w:bCs/>
        </w:rPr>
        <w:t>Narodowy Instytut Fryderyka Chopina</w:t>
      </w:r>
      <w:r w:rsidR="001F097E">
        <w:rPr>
          <w:rFonts w:ascii="Aptos Narrow" w:hAnsi="Aptos Narrow"/>
          <w:b/>
          <w:bCs/>
        </w:rPr>
        <w:t xml:space="preserve"> </w:t>
      </w:r>
      <w:r w:rsidR="001F097E" w:rsidRPr="006042F3">
        <w:rPr>
          <w:rFonts w:ascii="Aptos Narrow" w:hAnsi="Aptos Narrow"/>
          <w:b/>
          <w:bCs/>
        </w:rPr>
        <w:t>–</w:t>
      </w:r>
      <w:r w:rsidR="001F097E">
        <w:rPr>
          <w:rFonts w:ascii="Aptos Narrow" w:hAnsi="Aptos Narrow"/>
          <w:b/>
          <w:bCs/>
        </w:rPr>
        <w:t xml:space="preserve"> r</w:t>
      </w:r>
      <w:r w:rsidR="001F097E" w:rsidRPr="006042F3">
        <w:rPr>
          <w:rFonts w:ascii="Aptos Narrow" w:hAnsi="Aptos Narrow"/>
          <w:b/>
          <w:bCs/>
        </w:rPr>
        <w:t xml:space="preserve">ecitale chopinowskie </w:t>
      </w:r>
      <w:r w:rsidR="001F097E">
        <w:rPr>
          <w:rFonts w:ascii="Aptos Narrow" w:hAnsi="Aptos Narrow"/>
          <w:b/>
          <w:bCs/>
        </w:rPr>
        <w:t>i spotkania</w:t>
      </w:r>
    </w:p>
    <w:p w14:paraId="7096FF87" w14:textId="583C535C" w:rsidR="00852817" w:rsidRDefault="00A0794D" w:rsidP="006042F3">
      <w:pPr>
        <w:spacing w:after="120" w:line="276" w:lineRule="auto"/>
        <w:jc w:val="both"/>
        <w:rPr>
          <w:rFonts w:ascii="Aptos Narrow" w:hAnsi="Aptos Narrow"/>
        </w:rPr>
      </w:pPr>
      <w:r>
        <w:rPr>
          <w:rFonts w:ascii="Aptos Narrow" w:hAnsi="Aptos Narrow"/>
        </w:rPr>
        <w:t xml:space="preserve">Taka okazja zdarza się raz na pięć lat. W roku, w którym odbywa się Konkurs Chopinowski, </w:t>
      </w:r>
      <w:r w:rsidRPr="00A0794D">
        <w:rPr>
          <w:rFonts w:ascii="Aptos Narrow" w:hAnsi="Aptos Narrow"/>
        </w:rPr>
        <w:t>najważniejsz</w:t>
      </w:r>
      <w:r>
        <w:rPr>
          <w:rFonts w:ascii="Aptos Narrow" w:hAnsi="Aptos Narrow"/>
        </w:rPr>
        <w:t>e</w:t>
      </w:r>
      <w:r w:rsidRPr="00A0794D">
        <w:rPr>
          <w:rFonts w:ascii="Aptos Narrow" w:hAnsi="Aptos Narrow"/>
        </w:rPr>
        <w:t xml:space="preserve"> wydarzenie muzyczn</w:t>
      </w:r>
      <w:r>
        <w:rPr>
          <w:rFonts w:ascii="Aptos Narrow" w:hAnsi="Aptos Narrow"/>
        </w:rPr>
        <w:t>e</w:t>
      </w:r>
      <w:r w:rsidRPr="00A0794D">
        <w:rPr>
          <w:rFonts w:ascii="Aptos Narrow" w:hAnsi="Aptos Narrow"/>
        </w:rPr>
        <w:t xml:space="preserve"> w Polsce i jedn</w:t>
      </w:r>
      <w:r>
        <w:rPr>
          <w:rFonts w:ascii="Aptos Narrow" w:hAnsi="Aptos Narrow"/>
        </w:rPr>
        <w:t>o</w:t>
      </w:r>
      <w:r w:rsidRPr="00A0794D">
        <w:rPr>
          <w:rFonts w:ascii="Aptos Narrow" w:hAnsi="Aptos Narrow"/>
        </w:rPr>
        <w:t xml:space="preserve"> z najważniejszych wydarzeń muzycznych na świecie</w:t>
      </w:r>
      <w:r>
        <w:rPr>
          <w:rFonts w:ascii="Aptos Narrow" w:hAnsi="Aptos Narrow"/>
        </w:rPr>
        <w:t>, N</w:t>
      </w:r>
      <w:r w:rsidR="00955FAD">
        <w:rPr>
          <w:rFonts w:ascii="Aptos Narrow" w:hAnsi="Aptos Narrow"/>
        </w:rPr>
        <w:t xml:space="preserve">arodowy Instytut Fryderyka Chopina </w:t>
      </w:r>
      <w:r w:rsidR="00852817" w:rsidRPr="00852817">
        <w:rPr>
          <w:rFonts w:ascii="Aptos Narrow" w:hAnsi="Aptos Narrow"/>
        </w:rPr>
        <w:t xml:space="preserve">planuje prezentację muzyki Fryderyka Chopina w </w:t>
      </w:r>
      <w:r>
        <w:rPr>
          <w:rFonts w:ascii="Aptos Narrow" w:hAnsi="Aptos Narrow"/>
        </w:rPr>
        <w:t xml:space="preserve">kilku </w:t>
      </w:r>
      <w:r w:rsidR="00852817" w:rsidRPr="00852817">
        <w:rPr>
          <w:rFonts w:ascii="Aptos Narrow" w:hAnsi="Aptos Narrow"/>
        </w:rPr>
        <w:t xml:space="preserve">kilkunastominutowych </w:t>
      </w:r>
      <w:r w:rsidR="0014184A">
        <w:rPr>
          <w:rFonts w:ascii="Aptos Narrow" w:hAnsi="Aptos Narrow"/>
        </w:rPr>
        <w:t xml:space="preserve">fortepianowych </w:t>
      </w:r>
      <w:r w:rsidR="00852817" w:rsidRPr="00852817">
        <w:rPr>
          <w:rFonts w:ascii="Aptos Narrow" w:hAnsi="Aptos Narrow"/>
        </w:rPr>
        <w:t xml:space="preserve">recitalach. Recitale będą </w:t>
      </w:r>
      <w:r>
        <w:rPr>
          <w:rFonts w:ascii="Aptos Narrow" w:hAnsi="Aptos Narrow"/>
        </w:rPr>
        <w:t xml:space="preserve">się odbywały w Sali Marmurowej wewnątrz Pałacu Kultury i Nauki. </w:t>
      </w:r>
      <w:r w:rsidR="00955FAD">
        <w:rPr>
          <w:rFonts w:ascii="Aptos Narrow" w:hAnsi="Aptos Narrow"/>
        </w:rPr>
        <w:t>Zapraszamy również na zorganizowane przez NIFC spotkania na Scenie Plenerowej, m.in. rozmowę o tym jak wciągnąć dzieci w świat muzyki – z</w:t>
      </w:r>
      <w:r w:rsidR="0014184A">
        <w:rPr>
          <w:rFonts w:ascii="Aptos Narrow" w:hAnsi="Aptos Narrow"/>
        </w:rPr>
        <w:t xml:space="preserve"> Kasią Walentynowicz i Martą Bacewicz,</w:t>
      </w:r>
      <w:r w:rsidR="00955FAD">
        <w:rPr>
          <w:rFonts w:ascii="Aptos Narrow" w:hAnsi="Aptos Narrow"/>
        </w:rPr>
        <w:t xml:space="preserve"> autorkami książek z serii biografii polskich kompozytorów dla najmłodszych czytelników; spotkanie z Filipem </w:t>
      </w:r>
      <w:proofErr w:type="spellStart"/>
      <w:r w:rsidR="00955FAD">
        <w:rPr>
          <w:rFonts w:ascii="Aptos Narrow" w:hAnsi="Aptos Narrow"/>
        </w:rPr>
        <w:t>Dowjatem</w:t>
      </w:r>
      <w:proofErr w:type="spellEnd"/>
      <w:r w:rsidR="00955FAD">
        <w:rPr>
          <w:rFonts w:ascii="Aptos Narrow" w:hAnsi="Aptos Narrow"/>
        </w:rPr>
        <w:t xml:space="preserve"> wokół książki fotograficznej „Wdech” dokumentującej XVIII Międzynarodowy Konkurs Pianistyczny im. Fryderyka Chopina oraz spotkanie z Piotrem Mysłakowskim </w:t>
      </w:r>
      <w:r w:rsidR="0014184A">
        <w:rPr>
          <w:rFonts w:ascii="Aptos Narrow" w:hAnsi="Aptos Narrow"/>
        </w:rPr>
        <w:t xml:space="preserve">o jego badaniach nad rodziną i otoczeniem Chopina. </w:t>
      </w:r>
    </w:p>
    <w:p w14:paraId="5DD16951" w14:textId="77777777" w:rsidR="0014184A" w:rsidRPr="00852817" w:rsidRDefault="0014184A" w:rsidP="006042F3">
      <w:pPr>
        <w:spacing w:after="120" w:line="276" w:lineRule="auto"/>
        <w:jc w:val="both"/>
        <w:rPr>
          <w:rFonts w:ascii="Aptos Narrow" w:hAnsi="Aptos Narrow"/>
        </w:rPr>
      </w:pPr>
    </w:p>
    <w:p w14:paraId="6BD5DFF7" w14:textId="46571E08" w:rsidR="00852817" w:rsidRDefault="00D479D2" w:rsidP="006042F3">
      <w:pPr>
        <w:spacing w:after="120" w:line="276" w:lineRule="auto"/>
        <w:jc w:val="both"/>
        <w:rPr>
          <w:rFonts w:ascii="Aptos Narrow" w:hAnsi="Aptos Narrow"/>
          <w:b/>
          <w:bCs/>
        </w:rPr>
      </w:pPr>
      <w:r w:rsidRPr="00D479D2">
        <w:rPr>
          <w:rFonts w:ascii="Aptos Narrow" w:hAnsi="Aptos Narrow"/>
          <w:b/>
          <w:bCs/>
        </w:rPr>
        <w:t xml:space="preserve">Katalog </w:t>
      </w:r>
      <w:r w:rsidR="001A2236">
        <w:rPr>
          <w:rFonts w:ascii="Aptos Narrow" w:hAnsi="Aptos Narrow"/>
          <w:b/>
          <w:bCs/>
        </w:rPr>
        <w:t xml:space="preserve">książek </w:t>
      </w:r>
      <w:r w:rsidRPr="00D479D2">
        <w:rPr>
          <w:rFonts w:ascii="Aptos Narrow" w:hAnsi="Aptos Narrow"/>
          <w:b/>
          <w:bCs/>
        </w:rPr>
        <w:t>online</w:t>
      </w:r>
    </w:p>
    <w:p w14:paraId="41EF8DD7" w14:textId="60356245" w:rsidR="00D479D2" w:rsidRDefault="00D479D2" w:rsidP="006042F3">
      <w:pPr>
        <w:spacing w:after="120" w:line="276" w:lineRule="auto"/>
        <w:jc w:val="both"/>
        <w:rPr>
          <w:rFonts w:ascii="Aptos Narrow" w:hAnsi="Aptos Narrow"/>
        </w:rPr>
      </w:pPr>
      <w:r>
        <w:rPr>
          <w:rFonts w:ascii="Aptos Narrow" w:hAnsi="Aptos Narrow"/>
        </w:rPr>
        <w:t xml:space="preserve">W tym roku umożliwiliśmy naszym Wystawcom zamieszczenie pięciu wybranych tytułów ze swojej oferty w katalogu MTKW online. Dzięki temu na stronie </w:t>
      </w:r>
      <w:hyperlink r:id="rId20" w:history="1">
        <w:r w:rsidR="0014184A" w:rsidRPr="00464387">
          <w:rPr>
            <w:rStyle w:val="Hipercze"/>
            <w:rFonts w:ascii="Aptos Narrow" w:hAnsi="Aptos Narrow"/>
          </w:rPr>
          <w:t>www.targiksiazkiwarszawa.pl/katalog-online</w:t>
        </w:r>
      </w:hyperlink>
      <w:r w:rsidR="0014184A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 xml:space="preserve">powstał pokaźny zbiór książek, którymi warto się pochwalić, które warto przeczytać – jednym słowem </w:t>
      </w:r>
      <w:r w:rsidR="00955FAD">
        <w:rPr>
          <w:rFonts w:ascii="Aptos Narrow" w:hAnsi="Aptos Narrow"/>
        </w:rPr>
        <w:t xml:space="preserve">książki </w:t>
      </w:r>
      <w:r>
        <w:rPr>
          <w:rFonts w:ascii="Aptos Narrow" w:hAnsi="Aptos Narrow"/>
        </w:rPr>
        <w:t>najlepsze z najlepszych!</w:t>
      </w:r>
    </w:p>
    <w:p w14:paraId="29B92E8D" w14:textId="77777777" w:rsidR="0014184A" w:rsidRPr="00852817" w:rsidRDefault="0014184A" w:rsidP="006042F3">
      <w:pPr>
        <w:spacing w:after="120" w:line="276" w:lineRule="auto"/>
        <w:jc w:val="both"/>
        <w:rPr>
          <w:rFonts w:ascii="Aptos Narrow" w:hAnsi="Aptos Narrow"/>
        </w:rPr>
      </w:pPr>
    </w:p>
    <w:p w14:paraId="523E3017" w14:textId="77777777" w:rsidR="00344E93" w:rsidRPr="006042F3" w:rsidRDefault="00344E93" w:rsidP="006042F3">
      <w:pPr>
        <w:spacing w:after="120" w:line="276" w:lineRule="auto"/>
        <w:ind w:right="-283"/>
        <w:jc w:val="both"/>
        <w:rPr>
          <w:rFonts w:ascii="Aptos Narrow" w:hAnsi="Aptos Narrow" w:cstheme="minorHAnsi"/>
          <w:b/>
          <w:bCs/>
          <w:color w:val="000000" w:themeColor="text1"/>
        </w:rPr>
      </w:pPr>
      <w:r w:rsidRPr="006042F3">
        <w:rPr>
          <w:rFonts w:ascii="Aptos Narrow" w:hAnsi="Aptos Narrow" w:cstheme="minorHAnsi"/>
          <w:b/>
          <w:bCs/>
          <w:color w:val="000000" w:themeColor="text1"/>
        </w:rPr>
        <w:lastRenderedPageBreak/>
        <w:t>Rynek książki, czyli wydarzenia dla profesjonalistów</w:t>
      </w:r>
    </w:p>
    <w:p w14:paraId="7C36768D" w14:textId="5F3225ED" w:rsidR="0014184A" w:rsidRDefault="0014184A" w:rsidP="006042F3">
      <w:pPr>
        <w:suppressAutoHyphens/>
        <w:spacing w:after="120" w:line="276" w:lineRule="auto"/>
        <w:ind w:right="-283"/>
        <w:jc w:val="both"/>
        <w:rPr>
          <w:rFonts w:ascii="Aptos Narrow" w:hAnsi="Aptos Narrow"/>
        </w:rPr>
      </w:pPr>
      <w:r>
        <w:rPr>
          <w:rFonts w:ascii="Aptos Narrow" w:hAnsi="Aptos Narrow"/>
        </w:rPr>
        <w:t>Goście branżowi znajdą na majowych Targach ponad 20 spotkań, debat i warsztatów, dla profesjonalistów</w:t>
      </w:r>
      <w:r w:rsidR="00483803">
        <w:rPr>
          <w:rFonts w:ascii="Aptos Narrow" w:hAnsi="Aptos Narrow"/>
        </w:rPr>
        <w:t xml:space="preserve">: wydawców, tłumaczy, ilustratorów, księgarzy, bibliotekarzy i nauczycieli. Spotkania dotyczyć będą wielu różnorodnych i ważnych zagadnień, m.in. o angielskich wzorach na rynku książki i czy warto je wdrożyć w Polsce; o sztucznej inteligencji w branży wydawniczej i jej roli w tłumaczeniach literackich; o książkach dla dzieci – bez stereotypów; pierwsze podsumowanie prac i dalsze plany Zespołu ds. pola literackiego przy </w:t>
      </w:r>
      <w:proofErr w:type="spellStart"/>
      <w:r w:rsidR="00483803">
        <w:rPr>
          <w:rFonts w:ascii="Aptos Narrow" w:hAnsi="Aptos Narrow"/>
        </w:rPr>
        <w:t>MKiDN</w:t>
      </w:r>
      <w:proofErr w:type="spellEnd"/>
      <w:r w:rsidR="00483803">
        <w:rPr>
          <w:rFonts w:ascii="Aptos Narrow" w:hAnsi="Aptos Narrow"/>
        </w:rPr>
        <w:t xml:space="preserve">; o współpracy na linii tłumacz / redaktor; o dostępności w praktyce wydawniczej; panel o wydawcy jako o agencie autora; </w:t>
      </w:r>
      <w:r w:rsidR="0083383E">
        <w:rPr>
          <w:rFonts w:ascii="Aptos Narrow" w:hAnsi="Aptos Narrow"/>
        </w:rPr>
        <w:t xml:space="preserve">panel dyskusyjny o interdyscyplinarnym wymiarze promocji czytelnictwa; pierwszy polsko-niemiecki </w:t>
      </w:r>
      <w:r w:rsidR="00A8076F" w:rsidRPr="00233EF7">
        <w:rPr>
          <w:rFonts w:ascii="Aptos Narrow" w:hAnsi="Aptos Narrow"/>
        </w:rPr>
        <w:t xml:space="preserve">program </w:t>
      </w:r>
      <w:proofErr w:type="spellStart"/>
      <w:r w:rsidR="0083383E" w:rsidRPr="00233EF7">
        <w:rPr>
          <w:rFonts w:ascii="Aptos Narrow" w:hAnsi="Aptos Narrow"/>
        </w:rPr>
        <w:t>fellowship</w:t>
      </w:r>
      <w:proofErr w:type="spellEnd"/>
      <w:r w:rsidR="0083383E" w:rsidRPr="00233EF7">
        <w:rPr>
          <w:rFonts w:ascii="Aptos Narrow" w:hAnsi="Aptos Narrow"/>
        </w:rPr>
        <w:t xml:space="preserve"> dla wydawców zorganizowany przez Międzynarodowe Targi Książki we</w:t>
      </w:r>
      <w:r w:rsidR="0083383E">
        <w:rPr>
          <w:rFonts w:ascii="Aptos Narrow" w:hAnsi="Aptos Narrow"/>
        </w:rPr>
        <w:t xml:space="preserve"> Frankfurcie i w Warszawie; panel poświęcony relacjom Autor – Wydawca; o roli księgarń w społeczności lokalnej; o sztucznej inteligencji i rewolucji w świecie książek; o tym, jak AI zmienia rynek książki; o roli sztucznej inteligencji w tłumaczeniach literackich; o wolności słowa i nie tylko – rozmowa z białoruskimi wydawcami działającymi w Polsce. </w:t>
      </w:r>
    </w:p>
    <w:p w14:paraId="2715C124" w14:textId="65F757F7" w:rsidR="00344E93" w:rsidRDefault="00344E93" w:rsidP="006042F3">
      <w:pPr>
        <w:spacing w:after="120" w:line="276" w:lineRule="auto"/>
        <w:jc w:val="both"/>
        <w:rPr>
          <w:rFonts w:ascii="Aptos Narrow" w:hAnsi="Aptos Narrow" w:cstheme="minorHAnsi"/>
          <w:color w:val="000000" w:themeColor="text1"/>
        </w:rPr>
      </w:pPr>
      <w:r w:rsidRPr="006042F3">
        <w:rPr>
          <w:rFonts w:ascii="Aptos Narrow" w:hAnsi="Aptos Narrow" w:cstheme="minorHAnsi"/>
          <w:color w:val="000000" w:themeColor="text1"/>
        </w:rPr>
        <w:t xml:space="preserve">Partnerzy programu branżowego: Polska Izba Książki, Polskie Towarzystwo Wydawców Książek, Stowarzyszenie Bibliotekarzy Polskich, Stowarzyszenie Księgarzy Polskich, Stowarzyszenie Tłumaczy Literatury, </w:t>
      </w:r>
      <w:r w:rsidR="00483803">
        <w:rPr>
          <w:rFonts w:ascii="Aptos Narrow" w:hAnsi="Aptos Narrow" w:cstheme="minorHAnsi"/>
          <w:color w:val="000000" w:themeColor="text1"/>
        </w:rPr>
        <w:t xml:space="preserve">Polska Sekcja IBBY, </w:t>
      </w:r>
      <w:r w:rsidR="0083383E">
        <w:rPr>
          <w:rFonts w:ascii="Aptos Narrow" w:hAnsi="Aptos Narrow" w:cstheme="minorHAnsi"/>
          <w:color w:val="000000" w:themeColor="text1"/>
        </w:rPr>
        <w:t xml:space="preserve">Ogólnopolska </w:t>
      </w:r>
      <w:r w:rsidR="00483803">
        <w:rPr>
          <w:rFonts w:ascii="Aptos Narrow" w:hAnsi="Aptos Narrow" w:cstheme="minorHAnsi"/>
          <w:color w:val="000000" w:themeColor="text1"/>
        </w:rPr>
        <w:t xml:space="preserve">Noc Bibliotek, </w:t>
      </w:r>
      <w:r w:rsidRPr="006042F3">
        <w:rPr>
          <w:rFonts w:ascii="Aptos Narrow" w:hAnsi="Aptos Narrow" w:cstheme="minorHAnsi"/>
          <w:color w:val="000000" w:themeColor="text1"/>
        </w:rPr>
        <w:t xml:space="preserve">Komitet Ochrony Praw Dziecka, </w:t>
      </w:r>
      <w:proofErr w:type="spellStart"/>
      <w:r w:rsidRPr="006042F3">
        <w:rPr>
          <w:rFonts w:ascii="Aptos Narrow" w:hAnsi="Aptos Narrow" w:cstheme="minorHAnsi"/>
          <w:color w:val="000000" w:themeColor="text1"/>
        </w:rPr>
        <w:t>Nielsen</w:t>
      </w:r>
      <w:r w:rsidR="001A2236">
        <w:rPr>
          <w:rFonts w:ascii="Aptos Narrow" w:hAnsi="Aptos Narrow" w:cstheme="minorHAnsi"/>
          <w:color w:val="000000" w:themeColor="text1"/>
        </w:rPr>
        <w:t>IQ</w:t>
      </w:r>
      <w:proofErr w:type="spellEnd"/>
      <w:r w:rsidRPr="006042F3">
        <w:rPr>
          <w:rFonts w:ascii="Aptos Narrow" w:hAnsi="Aptos Narrow" w:cstheme="minorHAnsi"/>
          <w:color w:val="000000" w:themeColor="text1"/>
        </w:rPr>
        <w:t xml:space="preserve"> </w:t>
      </w:r>
      <w:proofErr w:type="spellStart"/>
      <w:r w:rsidRPr="006042F3">
        <w:rPr>
          <w:rFonts w:ascii="Aptos Narrow" w:hAnsi="Aptos Narrow" w:cstheme="minorHAnsi"/>
          <w:color w:val="000000" w:themeColor="text1"/>
        </w:rPr>
        <w:t>BookData</w:t>
      </w:r>
      <w:proofErr w:type="spellEnd"/>
      <w:r w:rsidRPr="006042F3">
        <w:rPr>
          <w:rFonts w:ascii="Aptos Narrow" w:hAnsi="Aptos Narrow" w:cstheme="minorHAnsi"/>
          <w:color w:val="000000" w:themeColor="text1"/>
        </w:rPr>
        <w:t>.</w:t>
      </w:r>
    </w:p>
    <w:p w14:paraId="4A838153" w14:textId="77777777" w:rsidR="0014184A" w:rsidRPr="006042F3" w:rsidRDefault="0014184A" w:rsidP="006042F3">
      <w:pPr>
        <w:spacing w:after="120" w:line="276" w:lineRule="auto"/>
        <w:jc w:val="both"/>
        <w:rPr>
          <w:rFonts w:ascii="Aptos Narrow" w:hAnsi="Aptos Narrow"/>
        </w:rPr>
      </w:pPr>
    </w:p>
    <w:p w14:paraId="089F449E" w14:textId="77777777" w:rsidR="00344E93" w:rsidRPr="006042F3" w:rsidRDefault="00344E93" w:rsidP="006042F3">
      <w:pPr>
        <w:spacing w:after="120" w:line="276" w:lineRule="auto"/>
        <w:jc w:val="both"/>
        <w:rPr>
          <w:rFonts w:ascii="Aptos Narrow" w:hAnsi="Aptos Narrow"/>
        </w:rPr>
      </w:pPr>
      <w:r w:rsidRPr="006042F3">
        <w:rPr>
          <w:rFonts w:ascii="Aptos Narrow" w:hAnsi="Aptos Narrow" w:cstheme="minorHAnsi"/>
          <w:b/>
          <w:color w:val="000000" w:themeColor="text1"/>
        </w:rPr>
        <w:t>Nagrody</w:t>
      </w:r>
    </w:p>
    <w:p w14:paraId="78D2204C" w14:textId="77777777" w:rsidR="003D5EC4" w:rsidRPr="006042F3" w:rsidRDefault="00344E93" w:rsidP="006042F3">
      <w:pPr>
        <w:spacing w:after="120" w:line="276" w:lineRule="auto"/>
        <w:jc w:val="both"/>
        <w:rPr>
          <w:rFonts w:ascii="Aptos Narrow" w:hAnsi="Aptos Narrow" w:cstheme="minorHAnsi"/>
          <w:color w:val="000000" w:themeColor="text1"/>
        </w:rPr>
      </w:pPr>
      <w:r w:rsidRPr="006042F3">
        <w:rPr>
          <w:rFonts w:ascii="Aptos Narrow" w:hAnsi="Aptos Narrow" w:cstheme="minorHAnsi"/>
          <w:color w:val="000000" w:themeColor="text1"/>
        </w:rPr>
        <w:t xml:space="preserve">Podczas Targów poznamy laureatów nagród: </w:t>
      </w:r>
    </w:p>
    <w:p w14:paraId="6092699F" w14:textId="77777777" w:rsidR="003D5EC4" w:rsidRPr="00502D60" w:rsidRDefault="00344E93" w:rsidP="006042F3">
      <w:pPr>
        <w:pStyle w:val="Akapitzlist"/>
        <w:numPr>
          <w:ilvl w:val="0"/>
          <w:numId w:val="3"/>
        </w:numPr>
        <w:spacing w:after="120"/>
        <w:jc w:val="both"/>
        <w:rPr>
          <w:rFonts w:ascii="Aptos Narrow" w:hAnsi="Aptos Narrow"/>
          <w:sz w:val="24"/>
          <w:szCs w:val="24"/>
          <w:lang w:val="pl-PL"/>
        </w:rPr>
      </w:pPr>
      <w:r w:rsidRPr="00502D60">
        <w:rPr>
          <w:rFonts w:ascii="Aptos Narrow" w:hAnsi="Aptos Narrow" w:cstheme="minorHAnsi"/>
          <w:color w:val="000000" w:themeColor="text1"/>
          <w:sz w:val="24"/>
          <w:szCs w:val="24"/>
          <w:lang w:val="pl-PL"/>
        </w:rPr>
        <w:t xml:space="preserve">IKARA – nagrody Międzynarodowych Targów Książki w Warszawie i PTWK, której Mecenasem jest Stowarzyszenie Autorów ZAIKS, </w:t>
      </w:r>
    </w:p>
    <w:p w14:paraId="2D27D264" w14:textId="77777777" w:rsidR="003D5EC4" w:rsidRPr="00502D60" w:rsidRDefault="00344E93" w:rsidP="006042F3">
      <w:pPr>
        <w:pStyle w:val="Akapitzlist"/>
        <w:numPr>
          <w:ilvl w:val="0"/>
          <w:numId w:val="3"/>
        </w:numPr>
        <w:spacing w:after="120"/>
        <w:jc w:val="both"/>
        <w:rPr>
          <w:rFonts w:ascii="Aptos Narrow" w:hAnsi="Aptos Narrow"/>
          <w:sz w:val="24"/>
          <w:szCs w:val="24"/>
          <w:lang w:val="pl-PL"/>
        </w:rPr>
      </w:pPr>
      <w:r w:rsidRPr="00502D60">
        <w:rPr>
          <w:rFonts w:ascii="Aptos Narrow" w:hAnsi="Aptos Narrow" w:cstheme="minorHAnsi"/>
          <w:color w:val="000000" w:themeColor="text1"/>
          <w:sz w:val="24"/>
          <w:szCs w:val="24"/>
          <w:lang w:val="pl-PL"/>
        </w:rPr>
        <w:t xml:space="preserve">65. Konkursu PTWK Najpiękniejsze Książki Roku 2024, </w:t>
      </w:r>
    </w:p>
    <w:p w14:paraId="1C987670" w14:textId="77777777" w:rsidR="003D5EC4" w:rsidRPr="00502D60" w:rsidRDefault="00344E93" w:rsidP="006042F3">
      <w:pPr>
        <w:pStyle w:val="Akapitzlist"/>
        <w:numPr>
          <w:ilvl w:val="0"/>
          <w:numId w:val="3"/>
        </w:numPr>
        <w:spacing w:after="120"/>
        <w:jc w:val="both"/>
        <w:rPr>
          <w:rFonts w:ascii="Aptos Narrow" w:hAnsi="Aptos Narrow"/>
          <w:sz w:val="24"/>
          <w:szCs w:val="24"/>
          <w:lang w:val="pl-PL"/>
        </w:rPr>
      </w:pPr>
      <w:r w:rsidRPr="00502D60">
        <w:rPr>
          <w:rFonts w:ascii="Aptos Narrow" w:hAnsi="Aptos Narrow" w:cstheme="minorHAnsi"/>
          <w:color w:val="000000" w:themeColor="text1"/>
          <w:sz w:val="24"/>
          <w:szCs w:val="24"/>
          <w:lang w:val="pl-PL"/>
        </w:rPr>
        <w:t xml:space="preserve">16. Nagrody im. Ryszarda Kapuścińskiego, </w:t>
      </w:r>
    </w:p>
    <w:p w14:paraId="6162D62C" w14:textId="77777777" w:rsidR="003D5EC4" w:rsidRPr="00502D60" w:rsidRDefault="00344E93" w:rsidP="006042F3">
      <w:pPr>
        <w:pStyle w:val="Akapitzlist"/>
        <w:numPr>
          <w:ilvl w:val="0"/>
          <w:numId w:val="3"/>
        </w:numPr>
        <w:spacing w:after="120"/>
        <w:jc w:val="both"/>
        <w:rPr>
          <w:rFonts w:ascii="Aptos Narrow" w:hAnsi="Aptos Narrow"/>
          <w:sz w:val="24"/>
          <w:szCs w:val="24"/>
          <w:lang w:val="pl-PL"/>
        </w:rPr>
      </w:pPr>
      <w:r w:rsidRPr="00502D60">
        <w:rPr>
          <w:rFonts w:ascii="Aptos Narrow" w:hAnsi="Aptos Narrow" w:cstheme="minorHAnsi"/>
          <w:color w:val="000000" w:themeColor="text1"/>
          <w:sz w:val="24"/>
          <w:szCs w:val="24"/>
          <w:lang w:val="pl-PL"/>
        </w:rPr>
        <w:t xml:space="preserve">Nagrody Magellana w konkursie na „Najlepsze publikacje turystyczne”, </w:t>
      </w:r>
    </w:p>
    <w:p w14:paraId="6CA04310" w14:textId="77777777" w:rsidR="003D5EC4" w:rsidRPr="00502D60" w:rsidRDefault="00344E93" w:rsidP="006042F3">
      <w:pPr>
        <w:pStyle w:val="Akapitzlist"/>
        <w:numPr>
          <w:ilvl w:val="0"/>
          <w:numId w:val="3"/>
        </w:numPr>
        <w:spacing w:after="120"/>
        <w:jc w:val="both"/>
        <w:rPr>
          <w:rFonts w:ascii="Aptos Narrow" w:hAnsi="Aptos Narrow"/>
          <w:sz w:val="24"/>
          <w:szCs w:val="24"/>
          <w:lang w:val="pl-PL"/>
        </w:rPr>
      </w:pPr>
      <w:r w:rsidRPr="00502D60">
        <w:rPr>
          <w:rFonts w:ascii="Aptos Narrow" w:hAnsi="Aptos Narrow" w:cstheme="minorHAnsi"/>
          <w:color w:val="000000" w:themeColor="text1"/>
          <w:sz w:val="24"/>
          <w:szCs w:val="24"/>
          <w:lang w:val="pl-PL"/>
        </w:rPr>
        <w:t xml:space="preserve">Konkursu o Grand Prix Festiwalu Kryminalna Warszawa, której Mecenasem jest Stowarzyszenie Autorów ZAIKS,  </w:t>
      </w:r>
    </w:p>
    <w:p w14:paraId="4FC7A333" w14:textId="77777777" w:rsidR="003D5EC4" w:rsidRPr="00502D60" w:rsidRDefault="00344E93" w:rsidP="006042F3">
      <w:pPr>
        <w:pStyle w:val="Akapitzlist"/>
        <w:numPr>
          <w:ilvl w:val="0"/>
          <w:numId w:val="3"/>
        </w:numPr>
        <w:spacing w:after="120"/>
        <w:jc w:val="both"/>
        <w:rPr>
          <w:rFonts w:ascii="Aptos Narrow" w:hAnsi="Aptos Narrow"/>
          <w:sz w:val="24"/>
          <w:szCs w:val="24"/>
          <w:lang w:val="pl-PL"/>
        </w:rPr>
      </w:pPr>
      <w:r w:rsidRPr="00502D60">
        <w:rPr>
          <w:rFonts w:ascii="Aptos Narrow" w:hAnsi="Aptos Narrow" w:cstheme="minorHAnsi"/>
          <w:color w:val="000000" w:themeColor="text1"/>
          <w:sz w:val="24"/>
          <w:szCs w:val="24"/>
          <w:lang w:val="pl-PL"/>
        </w:rPr>
        <w:t xml:space="preserve">Nagród „Nowej Fantastyki”, </w:t>
      </w:r>
    </w:p>
    <w:p w14:paraId="2F3CB71D" w14:textId="77777777" w:rsidR="00502D60" w:rsidRPr="00502D60" w:rsidRDefault="00344E93" w:rsidP="006042F3">
      <w:pPr>
        <w:pStyle w:val="Akapitzlist"/>
        <w:numPr>
          <w:ilvl w:val="0"/>
          <w:numId w:val="3"/>
        </w:numPr>
        <w:spacing w:after="120"/>
        <w:jc w:val="both"/>
        <w:rPr>
          <w:rFonts w:ascii="Aptos Narrow" w:hAnsi="Aptos Narrow"/>
          <w:sz w:val="24"/>
          <w:szCs w:val="24"/>
          <w:lang w:val="pl-PL"/>
        </w:rPr>
      </w:pPr>
      <w:r w:rsidRPr="00502D60">
        <w:rPr>
          <w:rFonts w:ascii="Aptos Narrow" w:hAnsi="Aptos Narrow" w:cstheme="minorHAnsi"/>
          <w:color w:val="000000" w:themeColor="text1"/>
          <w:sz w:val="24"/>
          <w:szCs w:val="24"/>
          <w:lang w:val="pl-PL"/>
        </w:rPr>
        <w:t>Konkursu ACADEMIA na najlepszą książkę akademicką i naukową, gdzie Mecenasem Nagrody Głównej jest Stowarzyszenie Autorów ZAIKS</w:t>
      </w:r>
      <w:r w:rsidR="008815CB" w:rsidRPr="00502D60">
        <w:rPr>
          <w:rFonts w:ascii="Aptos Narrow" w:hAnsi="Aptos Narrow" w:cstheme="minorHAnsi"/>
          <w:color w:val="000000" w:themeColor="text1"/>
          <w:sz w:val="24"/>
          <w:szCs w:val="24"/>
          <w:lang w:val="pl-PL"/>
        </w:rPr>
        <w:t>,</w:t>
      </w:r>
    </w:p>
    <w:p w14:paraId="3EE9BB80" w14:textId="0EAD7940" w:rsidR="00502D60" w:rsidRPr="00586D7C" w:rsidRDefault="00586D7C" w:rsidP="007A18E3">
      <w:pPr>
        <w:pStyle w:val="Akapitzlist"/>
        <w:numPr>
          <w:ilvl w:val="0"/>
          <w:numId w:val="3"/>
        </w:numPr>
        <w:spacing w:after="120"/>
        <w:jc w:val="both"/>
        <w:rPr>
          <w:rFonts w:ascii="Aptos Narrow" w:hAnsi="Aptos Narrow" w:cstheme="minorHAnsi"/>
          <w:sz w:val="24"/>
          <w:szCs w:val="24"/>
          <w:lang w:val="pl-PL"/>
        </w:rPr>
      </w:pPr>
      <w:proofErr w:type="spellStart"/>
      <w:r>
        <w:rPr>
          <w:rFonts w:ascii="Aptos Narrow" w:hAnsi="Aptos Narrow" w:cstheme="minorHAnsi"/>
          <w:sz w:val="24"/>
          <w:szCs w:val="24"/>
        </w:rPr>
        <w:t>Ogłoszenie</w:t>
      </w:r>
      <w:proofErr w:type="spellEnd"/>
      <w:r>
        <w:rPr>
          <w:rFonts w:ascii="Aptos Narrow" w:hAnsi="Aptos Narrow" w:cstheme="minorHAnsi"/>
          <w:sz w:val="24"/>
          <w:szCs w:val="24"/>
        </w:rPr>
        <w:t xml:space="preserve"> </w:t>
      </w:r>
      <w:proofErr w:type="spellStart"/>
      <w:r>
        <w:rPr>
          <w:rFonts w:ascii="Aptos Narrow" w:hAnsi="Aptos Narrow" w:cstheme="minorHAnsi"/>
          <w:sz w:val="24"/>
          <w:szCs w:val="24"/>
        </w:rPr>
        <w:t>zwycięzcy</w:t>
      </w:r>
      <w:proofErr w:type="spellEnd"/>
      <w:r>
        <w:rPr>
          <w:rFonts w:ascii="Aptos Narrow" w:hAnsi="Aptos Narrow" w:cstheme="minorHAnsi"/>
          <w:sz w:val="24"/>
          <w:szCs w:val="24"/>
        </w:rPr>
        <w:t xml:space="preserve"> </w:t>
      </w:r>
      <w:proofErr w:type="spellStart"/>
      <w:r w:rsidR="00502D60" w:rsidRPr="00502D60">
        <w:rPr>
          <w:rFonts w:ascii="Aptos Narrow" w:hAnsi="Aptos Narrow" w:cstheme="minorHAnsi"/>
          <w:sz w:val="24"/>
          <w:szCs w:val="24"/>
        </w:rPr>
        <w:t>konkursu</w:t>
      </w:r>
      <w:proofErr w:type="spellEnd"/>
      <w:r w:rsidR="00502D60" w:rsidRPr="00502D60">
        <w:rPr>
          <w:rFonts w:ascii="Aptos Narrow" w:hAnsi="Aptos Narrow" w:cstheme="minorHAnsi"/>
          <w:sz w:val="24"/>
          <w:szCs w:val="24"/>
        </w:rPr>
        <w:t xml:space="preserve"> „</w:t>
      </w:r>
      <w:proofErr w:type="spellStart"/>
      <w:r w:rsidR="00502D60" w:rsidRPr="00502D60">
        <w:rPr>
          <w:rFonts w:ascii="Aptos Narrow" w:hAnsi="Aptos Narrow" w:cstheme="minorHAnsi"/>
          <w:sz w:val="24"/>
          <w:szCs w:val="24"/>
        </w:rPr>
        <w:t>Piórko</w:t>
      </w:r>
      <w:proofErr w:type="spellEnd"/>
      <w:r w:rsidR="00502D60" w:rsidRPr="00502D60">
        <w:rPr>
          <w:rFonts w:ascii="Aptos Narrow" w:hAnsi="Aptos Narrow" w:cstheme="minorHAnsi"/>
          <w:sz w:val="24"/>
          <w:szCs w:val="24"/>
        </w:rPr>
        <w:t xml:space="preserve"> 2025. Nagroda Biedronki za książkę dla </w:t>
      </w:r>
      <w:proofErr w:type="spellStart"/>
      <w:r w:rsidR="00502D60" w:rsidRPr="00502D60">
        <w:rPr>
          <w:rFonts w:ascii="Aptos Narrow" w:hAnsi="Aptos Narrow" w:cstheme="minorHAnsi"/>
          <w:sz w:val="24"/>
          <w:szCs w:val="24"/>
        </w:rPr>
        <w:t>dzieci</w:t>
      </w:r>
      <w:proofErr w:type="spellEnd"/>
      <w:r w:rsidR="00502D60" w:rsidRPr="00502D60">
        <w:rPr>
          <w:rFonts w:ascii="Aptos Narrow" w:hAnsi="Aptos Narrow" w:cstheme="minorHAnsi"/>
          <w:sz w:val="24"/>
          <w:szCs w:val="24"/>
        </w:rPr>
        <w:t xml:space="preserve">” w </w:t>
      </w:r>
      <w:proofErr w:type="spellStart"/>
      <w:r w:rsidR="00502D60" w:rsidRPr="00502D60">
        <w:rPr>
          <w:rFonts w:ascii="Aptos Narrow" w:hAnsi="Aptos Narrow" w:cstheme="minorHAnsi"/>
          <w:sz w:val="24"/>
          <w:szCs w:val="24"/>
        </w:rPr>
        <w:t>kategorii</w:t>
      </w:r>
      <w:proofErr w:type="spellEnd"/>
      <w:r w:rsidR="00502D60" w:rsidRPr="00502D60">
        <w:rPr>
          <w:rFonts w:ascii="Aptos Narrow" w:hAnsi="Aptos Narrow" w:cstheme="minorHAnsi"/>
          <w:sz w:val="24"/>
          <w:szCs w:val="24"/>
        </w:rPr>
        <w:t xml:space="preserve"> „</w:t>
      </w:r>
      <w:proofErr w:type="spellStart"/>
      <w:r w:rsidR="00502D60" w:rsidRPr="00502D60">
        <w:rPr>
          <w:rFonts w:ascii="Aptos Narrow" w:hAnsi="Aptos Narrow" w:cstheme="minorHAnsi"/>
          <w:sz w:val="24"/>
          <w:szCs w:val="24"/>
        </w:rPr>
        <w:t>Tekst</w:t>
      </w:r>
      <w:proofErr w:type="spellEnd"/>
      <w:r w:rsidR="00502D60" w:rsidRPr="00502D60">
        <w:rPr>
          <w:rFonts w:ascii="Aptos Narrow" w:hAnsi="Aptos Narrow" w:cstheme="minorHAnsi"/>
          <w:sz w:val="24"/>
          <w:szCs w:val="24"/>
        </w:rPr>
        <w:t>”</w:t>
      </w:r>
      <w:r w:rsidR="00502D60" w:rsidRPr="00502D60">
        <w:rPr>
          <w:rFonts w:ascii="Aptos Narrow" w:hAnsi="Aptos Narrow" w:cstheme="minorHAnsi"/>
          <w:sz w:val="24"/>
          <w:szCs w:val="24"/>
        </w:rPr>
        <w:t>.</w:t>
      </w:r>
      <w:r w:rsidR="00502D60" w:rsidRPr="00502D60">
        <w:rPr>
          <w:rFonts w:ascii="Aptos Narrow" w:hAnsi="Aptos Narrow"/>
          <w:color w:val="333333"/>
          <w:sz w:val="24"/>
          <w:szCs w:val="24"/>
        </w:rPr>
        <w:t xml:space="preserve"> </w:t>
      </w:r>
    </w:p>
    <w:p w14:paraId="2216E51D" w14:textId="77777777" w:rsidR="00586D7C" w:rsidRDefault="00586D7C" w:rsidP="00586D7C">
      <w:pPr>
        <w:spacing w:after="120"/>
        <w:jc w:val="both"/>
        <w:rPr>
          <w:rFonts w:ascii="Aptos Narrow" w:eastAsia="Arial" w:hAnsi="Aptos Narrow" w:cstheme="minorHAnsi"/>
        </w:rPr>
      </w:pPr>
    </w:p>
    <w:p w14:paraId="7499BD0C" w14:textId="77777777" w:rsidR="00586D7C" w:rsidRPr="00586D7C" w:rsidRDefault="00586D7C" w:rsidP="00586D7C">
      <w:pPr>
        <w:spacing w:after="120"/>
        <w:jc w:val="both"/>
        <w:rPr>
          <w:rFonts w:ascii="Aptos Narrow" w:eastAsia="Arial" w:hAnsi="Aptos Narrow" w:cstheme="minorHAnsi"/>
        </w:rPr>
      </w:pPr>
    </w:p>
    <w:p w14:paraId="7A13F9D4" w14:textId="27CB0068" w:rsidR="00944095" w:rsidRPr="00502D60" w:rsidRDefault="00944095" w:rsidP="00502D60">
      <w:pPr>
        <w:pStyle w:val="Akapitzlist"/>
        <w:spacing w:after="120"/>
        <w:jc w:val="both"/>
        <w:rPr>
          <w:rFonts w:ascii="Aptos Narrow" w:hAnsi="Aptos Narrow"/>
          <w:sz w:val="24"/>
          <w:szCs w:val="24"/>
          <w:lang w:val="pl-PL"/>
        </w:rPr>
      </w:pPr>
    </w:p>
    <w:p w14:paraId="29C74398" w14:textId="320A149B" w:rsidR="00AD0786" w:rsidRPr="00502D60" w:rsidRDefault="00AD0786" w:rsidP="006042F3">
      <w:pPr>
        <w:spacing w:after="120" w:line="276" w:lineRule="auto"/>
        <w:jc w:val="both"/>
        <w:rPr>
          <w:rFonts w:ascii="Aptos Narrow" w:eastAsiaTheme="minorEastAsia" w:hAnsi="Aptos Narrow" w:cstheme="minorHAnsi"/>
        </w:rPr>
      </w:pPr>
      <w:r w:rsidRPr="00502D60">
        <w:rPr>
          <w:rFonts w:ascii="Aptos Narrow" w:eastAsiaTheme="minorEastAsia" w:hAnsi="Aptos Narrow" w:cstheme="minorHAnsi"/>
        </w:rPr>
        <w:lastRenderedPageBreak/>
        <w:t>Dni i godziny otwarcia</w:t>
      </w:r>
      <w:r w:rsidR="002570FD" w:rsidRPr="00502D60">
        <w:rPr>
          <w:rFonts w:ascii="Aptos Narrow" w:eastAsiaTheme="minorEastAsia" w:hAnsi="Aptos Narrow" w:cstheme="minorHAnsi"/>
        </w:rPr>
        <w:t xml:space="preserve"> Targów</w:t>
      </w:r>
      <w:r w:rsidRPr="00502D60">
        <w:rPr>
          <w:rFonts w:ascii="Aptos Narrow" w:eastAsiaTheme="minorEastAsia" w:hAnsi="Aptos Narrow" w:cstheme="minorHAnsi"/>
        </w:rPr>
        <w:t>:</w:t>
      </w:r>
    </w:p>
    <w:p w14:paraId="5C78F49C" w14:textId="1AA6D359" w:rsidR="00AD0786" w:rsidRPr="00502D60" w:rsidRDefault="009D7E6F" w:rsidP="006042F3">
      <w:pPr>
        <w:spacing w:after="120" w:line="276" w:lineRule="auto"/>
        <w:jc w:val="both"/>
        <w:rPr>
          <w:rFonts w:ascii="Aptos Narrow" w:eastAsiaTheme="minorEastAsia" w:hAnsi="Aptos Narrow" w:cstheme="minorHAnsi"/>
        </w:rPr>
      </w:pPr>
      <w:r w:rsidRPr="00502D60">
        <w:rPr>
          <w:rFonts w:ascii="Aptos Narrow" w:eastAsiaTheme="minorEastAsia" w:hAnsi="Aptos Narrow" w:cstheme="minorHAnsi"/>
        </w:rPr>
        <w:t>15</w:t>
      </w:r>
      <w:r w:rsidR="00AD0786" w:rsidRPr="00502D60">
        <w:rPr>
          <w:rFonts w:ascii="Aptos Narrow" w:eastAsiaTheme="minorEastAsia" w:hAnsi="Aptos Narrow" w:cstheme="minorHAnsi"/>
        </w:rPr>
        <w:t>.05.202</w:t>
      </w:r>
      <w:r w:rsidRPr="00502D60">
        <w:rPr>
          <w:rFonts w:ascii="Aptos Narrow" w:eastAsiaTheme="minorEastAsia" w:hAnsi="Aptos Narrow" w:cstheme="minorHAnsi"/>
        </w:rPr>
        <w:t>5</w:t>
      </w:r>
      <w:r w:rsidR="00AD0786" w:rsidRPr="00502D60">
        <w:rPr>
          <w:rFonts w:ascii="Aptos Narrow" w:eastAsiaTheme="minorEastAsia" w:hAnsi="Aptos Narrow" w:cstheme="minorHAnsi"/>
        </w:rPr>
        <w:t xml:space="preserve"> r. od godz. 10:00 do godz. 18:00</w:t>
      </w:r>
    </w:p>
    <w:p w14:paraId="274CEF12" w14:textId="7F1F7CA2" w:rsidR="00AD0786" w:rsidRPr="00502D60" w:rsidRDefault="005B6CA3" w:rsidP="006042F3">
      <w:pPr>
        <w:spacing w:after="120" w:line="276" w:lineRule="auto"/>
        <w:jc w:val="both"/>
        <w:rPr>
          <w:rFonts w:ascii="Aptos Narrow" w:eastAsiaTheme="minorEastAsia" w:hAnsi="Aptos Narrow" w:cstheme="minorHAnsi"/>
        </w:rPr>
      </w:pPr>
      <w:r w:rsidRPr="00502D60">
        <w:rPr>
          <w:rFonts w:ascii="Aptos Narrow" w:eastAsiaTheme="minorEastAsia" w:hAnsi="Aptos Narrow" w:cstheme="minorHAnsi"/>
        </w:rPr>
        <w:t>16</w:t>
      </w:r>
      <w:r w:rsidR="00AD0786" w:rsidRPr="00502D60">
        <w:rPr>
          <w:rFonts w:ascii="Aptos Narrow" w:eastAsiaTheme="minorEastAsia" w:hAnsi="Aptos Narrow" w:cstheme="minorHAnsi"/>
        </w:rPr>
        <w:t>.05.202</w:t>
      </w:r>
      <w:r w:rsidRPr="00502D60">
        <w:rPr>
          <w:rFonts w:ascii="Aptos Narrow" w:eastAsiaTheme="minorEastAsia" w:hAnsi="Aptos Narrow" w:cstheme="minorHAnsi"/>
        </w:rPr>
        <w:t>5</w:t>
      </w:r>
      <w:r w:rsidR="00AD0786" w:rsidRPr="00502D60">
        <w:rPr>
          <w:rFonts w:ascii="Aptos Narrow" w:eastAsiaTheme="minorEastAsia" w:hAnsi="Aptos Narrow" w:cstheme="minorHAnsi"/>
        </w:rPr>
        <w:t xml:space="preserve"> r. od godz. 10:00 do godz. 19:00</w:t>
      </w:r>
    </w:p>
    <w:p w14:paraId="4D7C5CAE" w14:textId="4EF8284D" w:rsidR="00AD0786" w:rsidRPr="006042F3" w:rsidRDefault="005B6CA3" w:rsidP="006042F3">
      <w:pPr>
        <w:spacing w:after="120" w:line="276" w:lineRule="auto"/>
        <w:jc w:val="both"/>
        <w:rPr>
          <w:rFonts w:ascii="Aptos Narrow" w:eastAsiaTheme="minorEastAsia" w:hAnsi="Aptos Narrow" w:cstheme="minorHAnsi"/>
        </w:rPr>
      </w:pPr>
      <w:r w:rsidRPr="006042F3">
        <w:rPr>
          <w:rFonts w:ascii="Aptos Narrow" w:eastAsiaTheme="minorEastAsia" w:hAnsi="Aptos Narrow" w:cstheme="minorHAnsi"/>
        </w:rPr>
        <w:t>17</w:t>
      </w:r>
      <w:r w:rsidR="00AD0786" w:rsidRPr="006042F3">
        <w:rPr>
          <w:rFonts w:ascii="Aptos Narrow" w:eastAsiaTheme="minorEastAsia" w:hAnsi="Aptos Narrow" w:cstheme="minorHAnsi"/>
        </w:rPr>
        <w:t>.05.202</w:t>
      </w:r>
      <w:r w:rsidRPr="006042F3">
        <w:rPr>
          <w:rFonts w:ascii="Aptos Narrow" w:eastAsiaTheme="minorEastAsia" w:hAnsi="Aptos Narrow" w:cstheme="minorHAnsi"/>
        </w:rPr>
        <w:t xml:space="preserve">5 </w:t>
      </w:r>
      <w:r w:rsidR="00AD0786" w:rsidRPr="006042F3">
        <w:rPr>
          <w:rFonts w:ascii="Aptos Narrow" w:eastAsiaTheme="minorEastAsia" w:hAnsi="Aptos Narrow" w:cstheme="minorHAnsi"/>
        </w:rPr>
        <w:t>r. od godz. 10:00 do godz. 19:00</w:t>
      </w:r>
    </w:p>
    <w:p w14:paraId="36FC6291" w14:textId="5EC8946E" w:rsidR="00AD0786" w:rsidRPr="006042F3" w:rsidRDefault="005B6CA3" w:rsidP="006042F3">
      <w:pPr>
        <w:spacing w:after="120" w:line="276" w:lineRule="auto"/>
        <w:jc w:val="both"/>
        <w:rPr>
          <w:rFonts w:ascii="Aptos Narrow" w:eastAsiaTheme="minorEastAsia" w:hAnsi="Aptos Narrow" w:cstheme="minorHAnsi"/>
        </w:rPr>
      </w:pPr>
      <w:r w:rsidRPr="006042F3">
        <w:rPr>
          <w:rFonts w:ascii="Aptos Narrow" w:eastAsiaTheme="minorEastAsia" w:hAnsi="Aptos Narrow" w:cstheme="minorHAnsi"/>
        </w:rPr>
        <w:t>18</w:t>
      </w:r>
      <w:r w:rsidR="00AD0786" w:rsidRPr="006042F3">
        <w:rPr>
          <w:rFonts w:ascii="Aptos Narrow" w:eastAsiaTheme="minorEastAsia" w:hAnsi="Aptos Narrow" w:cstheme="minorHAnsi"/>
        </w:rPr>
        <w:t>.05.202</w:t>
      </w:r>
      <w:r w:rsidRPr="006042F3">
        <w:rPr>
          <w:rFonts w:ascii="Aptos Narrow" w:eastAsiaTheme="minorEastAsia" w:hAnsi="Aptos Narrow" w:cstheme="minorHAnsi"/>
        </w:rPr>
        <w:t xml:space="preserve">5 </w:t>
      </w:r>
      <w:r w:rsidR="00AD0786" w:rsidRPr="006042F3">
        <w:rPr>
          <w:rFonts w:ascii="Aptos Narrow" w:eastAsiaTheme="minorEastAsia" w:hAnsi="Aptos Narrow" w:cstheme="minorHAnsi"/>
        </w:rPr>
        <w:t>r. od godz. 10:00 do godz. 17:00</w:t>
      </w:r>
    </w:p>
    <w:p w14:paraId="66E58464" w14:textId="77777777" w:rsidR="00290C1A" w:rsidRPr="006042F3" w:rsidRDefault="00290C1A" w:rsidP="006042F3">
      <w:pPr>
        <w:spacing w:after="120" w:line="276" w:lineRule="auto"/>
        <w:jc w:val="both"/>
        <w:rPr>
          <w:rFonts w:ascii="Aptos Narrow" w:eastAsiaTheme="minorEastAsia" w:hAnsi="Aptos Narrow" w:cstheme="minorHAnsi"/>
        </w:rPr>
      </w:pPr>
    </w:p>
    <w:p w14:paraId="333FEA9B" w14:textId="7FCC64D5" w:rsidR="00AD0786" w:rsidRDefault="00AD0786" w:rsidP="006042F3">
      <w:pPr>
        <w:spacing w:after="120" w:line="276" w:lineRule="auto"/>
        <w:ind w:right="-46"/>
        <w:jc w:val="both"/>
        <w:rPr>
          <w:rFonts w:ascii="Aptos Narrow" w:hAnsi="Aptos Narrow" w:cstheme="minorHAnsi"/>
          <w:color w:val="000000"/>
        </w:rPr>
      </w:pPr>
      <w:r w:rsidRPr="006042F3">
        <w:rPr>
          <w:rFonts w:ascii="Aptos Narrow" w:hAnsi="Aptos Narrow" w:cstheme="minorHAnsi"/>
        </w:rPr>
        <w:t>Wi</w:t>
      </w:r>
      <w:r w:rsidR="0081288F" w:rsidRPr="006042F3">
        <w:rPr>
          <w:rFonts w:ascii="Aptos Narrow" w:hAnsi="Aptos Narrow" w:cstheme="minorHAnsi"/>
        </w:rPr>
        <w:t>ę</w:t>
      </w:r>
      <w:r w:rsidRPr="006042F3">
        <w:rPr>
          <w:rFonts w:ascii="Aptos Narrow" w:hAnsi="Aptos Narrow" w:cstheme="minorHAnsi"/>
        </w:rPr>
        <w:t>cej informacji:</w:t>
      </w:r>
      <w:r w:rsidR="00497027" w:rsidRPr="006042F3">
        <w:rPr>
          <w:rFonts w:ascii="Aptos Narrow" w:hAnsi="Aptos Narrow" w:cstheme="minorHAnsi"/>
        </w:rPr>
        <w:t xml:space="preserve"> </w:t>
      </w:r>
      <w:hyperlink r:id="rId21" w:history="1">
        <w:r w:rsidRPr="006042F3">
          <w:rPr>
            <w:rStyle w:val="Hipercze"/>
            <w:rFonts w:ascii="Aptos Narrow" w:hAnsi="Aptos Narrow" w:cstheme="minorHAnsi"/>
          </w:rPr>
          <w:t>targiksiazkiwarszawa.pl</w:t>
        </w:r>
      </w:hyperlink>
      <w:r w:rsidR="00497027" w:rsidRPr="006042F3">
        <w:rPr>
          <w:rFonts w:ascii="Aptos Narrow" w:hAnsi="Aptos Narrow" w:cstheme="minorHAnsi"/>
        </w:rPr>
        <w:t xml:space="preserve"> | </w:t>
      </w:r>
      <w:hyperlink r:id="rId22" w:history="1">
        <w:r w:rsidRPr="006042F3">
          <w:rPr>
            <w:rStyle w:val="Hipercze"/>
            <w:rFonts w:ascii="Aptos Narrow" w:hAnsi="Aptos Narrow" w:cstheme="minorHAnsi"/>
          </w:rPr>
          <w:t>Facebook</w:t>
        </w:r>
      </w:hyperlink>
      <w:r w:rsidRPr="006042F3">
        <w:rPr>
          <w:rFonts w:ascii="Aptos Narrow" w:hAnsi="Aptos Narrow" w:cstheme="minorHAnsi"/>
          <w:color w:val="000000"/>
        </w:rPr>
        <w:t xml:space="preserve"> | </w:t>
      </w:r>
      <w:hyperlink r:id="rId23" w:history="1">
        <w:r w:rsidRPr="006042F3">
          <w:rPr>
            <w:rStyle w:val="Hipercze"/>
            <w:rFonts w:ascii="Aptos Narrow" w:hAnsi="Aptos Narrow" w:cstheme="minorHAnsi"/>
          </w:rPr>
          <w:t>Instagram</w:t>
        </w:r>
      </w:hyperlink>
      <w:r w:rsidRPr="006042F3">
        <w:rPr>
          <w:rFonts w:ascii="Aptos Narrow" w:hAnsi="Aptos Narrow" w:cstheme="minorHAnsi"/>
          <w:color w:val="000000"/>
        </w:rPr>
        <w:t xml:space="preserve"> </w:t>
      </w:r>
    </w:p>
    <w:p w14:paraId="0A6253B3" w14:textId="77777777" w:rsidR="0014184A" w:rsidRPr="006042F3" w:rsidRDefault="0014184A" w:rsidP="006042F3">
      <w:pPr>
        <w:spacing w:after="120" w:line="276" w:lineRule="auto"/>
        <w:ind w:right="-46"/>
        <w:jc w:val="both"/>
        <w:rPr>
          <w:rFonts w:ascii="Aptos Narrow" w:hAnsi="Aptos Narrow" w:cstheme="minorHAnsi"/>
        </w:rPr>
      </w:pPr>
    </w:p>
    <w:p w14:paraId="12ABE2F9" w14:textId="49E47F79" w:rsidR="00EA4932" w:rsidRDefault="00955FAD" w:rsidP="006042F3">
      <w:pPr>
        <w:pStyle w:val="NormalnyWeb"/>
        <w:spacing w:before="0" w:beforeAutospacing="0" w:after="120" w:afterAutospacing="0" w:line="276" w:lineRule="auto"/>
        <w:rPr>
          <w:rFonts w:ascii="Aptos Narrow" w:hAnsi="Aptos Narrow" w:cstheme="minorHAnsi"/>
          <w:color w:val="000000"/>
        </w:rPr>
      </w:pPr>
      <w:r>
        <w:rPr>
          <w:rFonts w:ascii="Aptos Narrow" w:hAnsi="Aptos Narrow" w:cstheme="minorHAnsi"/>
          <w:noProof/>
          <w:color w:val="000000"/>
        </w:rPr>
        <w:drawing>
          <wp:inline distT="0" distB="0" distL="0" distR="0" wp14:anchorId="5DFB2D55" wp14:editId="30EBFE81">
            <wp:extent cx="5731510" cy="3223895"/>
            <wp:effectExtent l="0" t="0" r="2540" b="0"/>
            <wp:docPr id="1713617954" name="Obraz 1" descr="Obraz zawierający tekst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17954" name="Obraz 1" descr="Obraz zawierający tekst, zrzut ekranu, Czcionka&#10;&#10;Zawartość wygenerowana przez sztuczną inteligencję może być niepoprawna.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D5E79" w14:textId="77777777" w:rsidR="00D479D2" w:rsidRDefault="00D479D2" w:rsidP="006042F3">
      <w:pPr>
        <w:pStyle w:val="NormalnyWeb"/>
        <w:spacing w:before="0" w:beforeAutospacing="0" w:after="120" w:afterAutospacing="0" w:line="276" w:lineRule="auto"/>
        <w:rPr>
          <w:rFonts w:ascii="Aptos Narrow" w:hAnsi="Aptos Narrow" w:cstheme="minorHAnsi"/>
          <w:color w:val="000000"/>
        </w:rPr>
      </w:pPr>
    </w:p>
    <w:p w14:paraId="7986BEEC" w14:textId="77777777" w:rsidR="00D479D2" w:rsidRPr="00D479D2" w:rsidRDefault="00D479D2" w:rsidP="00D479D2">
      <w:pPr>
        <w:spacing w:line="276" w:lineRule="auto"/>
        <w:ind w:right="-284"/>
        <w:jc w:val="both"/>
        <w:rPr>
          <w:rFonts w:ascii="Aptos Narrow" w:hAnsi="Aptos Narrow" w:cstheme="minorHAnsi"/>
          <w:b/>
          <w:bCs/>
          <w:color w:val="000000" w:themeColor="text1"/>
          <w:sz w:val="22"/>
          <w:szCs w:val="22"/>
        </w:rPr>
      </w:pPr>
      <w:r w:rsidRPr="00D479D2">
        <w:rPr>
          <w:rFonts w:ascii="Aptos Narrow" w:hAnsi="Aptos Narrow" w:cstheme="minorHAnsi"/>
          <w:b/>
          <w:bCs/>
          <w:color w:val="000000" w:themeColor="text1"/>
          <w:sz w:val="22"/>
          <w:szCs w:val="22"/>
        </w:rPr>
        <w:t>Spotkania z Nauką</w:t>
      </w:r>
    </w:p>
    <w:p w14:paraId="415753E7" w14:textId="77777777" w:rsidR="00D479D2" w:rsidRPr="00D479D2" w:rsidRDefault="00D479D2" w:rsidP="00D479D2">
      <w:pPr>
        <w:spacing w:line="276" w:lineRule="auto"/>
        <w:ind w:right="-284"/>
        <w:jc w:val="both"/>
        <w:rPr>
          <w:rFonts w:ascii="Aptos Narrow" w:hAnsi="Aptos Narrow" w:cstheme="minorHAnsi"/>
          <w:color w:val="000000" w:themeColor="text1"/>
          <w:sz w:val="22"/>
          <w:szCs w:val="22"/>
        </w:rPr>
      </w:pPr>
      <w:r w:rsidRPr="00D479D2">
        <w:rPr>
          <w:rFonts w:ascii="Aptos Narrow" w:hAnsi="Aptos Narrow" w:cstheme="minorHAnsi"/>
          <w:color w:val="000000" w:themeColor="text1"/>
          <w:sz w:val="22"/>
          <w:szCs w:val="22"/>
        </w:rPr>
        <w:t>Projekt finansowany ze środków budżetu państwa przyznanych przez Ministra Edukacji i Nauki w ramach Programu „Społeczna Odpowiedzialność Nauki II – Popularyzacja Nauki”</w:t>
      </w:r>
    </w:p>
    <w:p w14:paraId="4E3A9B9C" w14:textId="77777777" w:rsidR="00D479D2" w:rsidRPr="00372985" w:rsidRDefault="00D479D2" w:rsidP="00D479D2">
      <w:pPr>
        <w:spacing w:line="276" w:lineRule="auto"/>
        <w:ind w:right="-284"/>
        <w:jc w:val="both"/>
        <w:rPr>
          <w:color w:val="000000" w:themeColor="text1"/>
          <w:sz w:val="23"/>
          <w:szCs w:val="23"/>
        </w:rPr>
      </w:pPr>
      <w:r w:rsidRPr="00372985">
        <w:rPr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10D699A5" wp14:editId="13D11381">
            <wp:simplePos x="0" y="0"/>
            <wp:positionH relativeFrom="column">
              <wp:posOffset>74566</wp:posOffset>
            </wp:positionH>
            <wp:positionV relativeFrom="paragraph">
              <wp:posOffset>152983</wp:posOffset>
            </wp:positionV>
            <wp:extent cx="2112010" cy="657225"/>
            <wp:effectExtent l="0" t="0" r="0" b="0"/>
            <wp:wrapNone/>
            <wp:docPr id="5" name="Obraz5" descr="Obraz zawierający symbol, godło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Obraz zawierający symbol, godło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69" cy="667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985">
        <w:rPr>
          <w:rFonts w:cstheme="minorHAnsi"/>
          <w:b/>
          <w:bCs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6E5F70E" wp14:editId="11712CB7">
            <wp:simplePos x="0" y="0"/>
            <wp:positionH relativeFrom="column">
              <wp:posOffset>2314898</wp:posOffset>
            </wp:positionH>
            <wp:positionV relativeFrom="paragraph">
              <wp:posOffset>153566</wp:posOffset>
            </wp:positionV>
            <wp:extent cx="869430" cy="599607"/>
            <wp:effectExtent l="0" t="0" r="0" b="0"/>
            <wp:wrapNone/>
            <wp:docPr id="1324707752" name="Obraz 1" descr="Obraz zawierający Grafika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07752" name="Obraz 1" descr="Obraz zawierający Grafika, design&#10;&#10;Zawartość wygenerowana przez sztuczną inteligencję może być niepoprawna.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430" cy="599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08F95" w14:textId="77777777" w:rsidR="00D479D2" w:rsidRPr="00372985" w:rsidRDefault="00D479D2" w:rsidP="00D479D2">
      <w:pPr>
        <w:spacing w:line="276" w:lineRule="auto"/>
        <w:jc w:val="both"/>
        <w:rPr>
          <w:rFonts w:cstheme="minorHAnsi"/>
          <w:color w:val="000000" w:themeColor="text1"/>
          <w:sz w:val="23"/>
          <w:szCs w:val="23"/>
        </w:rPr>
      </w:pPr>
    </w:p>
    <w:p w14:paraId="2E410DCA" w14:textId="77777777" w:rsidR="00D479D2" w:rsidRPr="00372985" w:rsidRDefault="00D479D2" w:rsidP="00D479D2">
      <w:pPr>
        <w:spacing w:line="276" w:lineRule="auto"/>
        <w:jc w:val="both"/>
        <w:rPr>
          <w:rFonts w:cstheme="minorHAnsi"/>
          <w:color w:val="000000" w:themeColor="text1"/>
          <w:sz w:val="23"/>
          <w:szCs w:val="23"/>
        </w:rPr>
      </w:pPr>
    </w:p>
    <w:p w14:paraId="10BABCE0" w14:textId="77777777" w:rsidR="00D479D2" w:rsidRPr="00372985" w:rsidRDefault="00D479D2" w:rsidP="00D479D2">
      <w:pPr>
        <w:spacing w:line="276" w:lineRule="auto"/>
        <w:jc w:val="both"/>
        <w:rPr>
          <w:rFonts w:cstheme="minorHAnsi"/>
          <w:color w:val="000000" w:themeColor="text1"/>
          <w:sz w:val="23"/>
          <w:szCs w:val="23"/>
        </w:rPr>
      </w:pPr>
    </w:p>
    <w:p w14:paraId="66ECA395" w14:textId="77777777" w:rsidR="00D479D2" w:rsidRPr="00372985" w:rsidRDefault="00D479D2" w:rsidP="00D479D2">
      <w:pPr>
        <w:spacing w:line="276" w:lineRule="auto"/>
        <w:ind w:right="-284"/>
        <w:jc w:val="both"/>
        <w:rPr>
          <w:rFonts w:cstheme="minorHAnsi"/>
          <w:b/>
          <w:bCs/>
          <w:color w:val="000000" w:themeColor="text1"/>
          <w:sz w:val="23"/>
          <w:szCs w:val="23"/>
        </w:rPr>
      </w:pPr>
    </w:p>
    <w:p w14:paraId="1F4C6C8A" w14:textId="77777777" w:rsidR="00D479D2" w:rsidRPr="00372985" w:rsidRDefault="00D479D2" w:rsidP="00D479D2">
      <w:pPr>
        <w:spacing w:line="276" w:lineRule="auto"/>
        <w:ind w:right="-284"/>
        <w:jc w:val="both"/>
        <w:rPr>
          <w:rFonts w:cstheme="minorHAnsi"/>
          <w:b/>
          <w:bCs/>
          <w:color w:val="000000" w:themeColor="text1"/>
          <w:sz w:val="23"/>
          <w:szCs w:val="23"/>
        </w:rPr>
      </w:pPr>
    </w:p>
    <w:p w14:paraId="51ECA2B4" w14:textId="77777777" w:rsidR="00D479D2" w:rsidRPr="00D479D2" w:rsidRDefault="00D479D2" w:rsidP="00D479D2">
      <w:pPr>
        <w:spacing w:line="276" w:lineRule="auto"/>
        <w:ind w:right="-284"/>
        <w:jc w:val="both"/>
        <w:rPr>
          <w:rFonts w:ascii="Aptos Narrow" w:hAnsi="Aptos Narrow" w:cstheme="minorHAnsi"/>
          <w:b/>
          <w:bCs/>
          <w:color w:val="000000" w:themeColor="text1"/>
          <w:sz w:val="22"/>
          <w:szCs w:val="22"/>
        </w:rPr>
      </w:pPr>
      <w:r w:rsidRPr="00D479D2">
        <w:rPr>
          <w:rFonts w:ascii="Aptos Narrow" w:hAnsi="Aptos Narrow" w:cstheme="minorHAnsi"/>
          <w:b/>
          <w:bCs/>
          <w:color w:val="000000" w:themeColor="text1"/>
          <w:sz w:val="22"/>
          <w:szCs w:val="22"/>
        </w:rPr>
        <w:t>Festiwal SIŁA SŁOWA</w:t>
      </w:r>
    </w:p>
    <w:p w14:paraId="7E2AB28C" w14:textId="77777777" w:rsidR="00D479D2" w:rsidRPr="00D479D2" w:rsidRDefault="00D479D2" w:rsidP="00D479D2">
      <w:pPr>
        <w:spacing w:line="276" w:lineRule="auto"/>
        <w:ind w:right="-283"/>
        <w:jc w:val="both"/>
        <w:rPr>
          <w:rFonts w:ascii="Aptos Narrow" w:hAnsi="Aptos Narrow" w:cstheme="minorHAnsi"/>
          <w:color w:val="000000" w:themeColor="text1"/>
          <w:sz w:val="22"/>
          <w:szCs w:val="22"/>
        </w:rPr>
      </w:pPr>
      <w:r w:rsidRPr="00D479D2">
        <w:rPr>
          <w:rFonts w:ascii="Aptos Narrow" w:hAnsi="Aptos Narrow" w:cstheme="minorHAnsi"/>
          <w:color w:val="000000" w:themeColor="text1"/>
          <w:sz w:val="22"/>
          <w:szCs w:val="22"/>
        </w:rPr>
        <w:t>Projekt dofinansowany ze środków Ministra Kultury i Dziedzictwa Narodowego pochodzących z Funduszu Promocji Kultury</w:t>
      </w:r>
    </w:p>
    <w:p w14:paraId="471098EC" w14:textId="77777777" w:rsidR="00D479D2" w:rsidRPr="00372985" w:rsidRDefault="00D479D2" w:rsidP="00D479D2">
      <w:pPr>
        <w:spacing w:line="276" w:lineRule="auto"/>
        <w:ind w:right="-283"/>
        <w:jc w:val="both"/>
        <w:rPr>
          <w:rFonts w:cstheme="minorHAnsi"/>
          <w:b/>
          <w:bCs/>
          <w:color w:val="000000" w:themeColor="text1"/>
          <w:sz w:val="23"/>
          <w:szCs w:val="23"/>
        </w:rPr>
      </w:pPr>
      <w:r w:rsidRPr="00372985">
        <w:rPr>
          <w:rFonts w:cstheme="minorHAnsi"/>
          <w:b/>
          <w:bCs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754E4DEB" wp14:editId="3DCD2061">
            <wp:simplePos x="0" y="0"/>
            <wp:positionH relativeFrom="column">
              <wp:posOffset>50862</wp:posOffset>
            </wp:positionH>
            <wp:positionV relativeFrom="paragraph">
              <wp:posOffset>101493</wp:posOffset>
            </wp:positionV>
            <wp:extent cx="2143593" cy="602886"/>
            <wp:effectExtent l="0" t="0" r="0" b="0"/>
            <wp:wrapNone/>
            <wp:docPr id="1309048321" name="Obraz 2" descr="Obraz zawierający zrzut ekranu, symbol, Grafika, projekt graf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048321" name="Obraz 2" descr="Obraz zawierający zrzut ekranu, symbol, Grafika, projekt graficzny&#10;&#10;Zawartość wygenerowana przez sztuczną inteligencję może być niepoprawna.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593" cy="602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77D82" w14:textId="77777777" w:rsidR="00D479D2" w:rsidRPr="00372985" w:rsidRDefault="00D479D2" w:rsidP="00D479D2">
      <w:pPr>
        <w:spacing w:line="276" w:lineRule="auto"/>
        <w:ind w:right="-283"/>
        <w:jc w:val="both"/>
        <w:rPr>
          <w:rFonts w:cstheme="minorHAnsi"/>
          <w:color w:val="000000" w:themeColor="text1"/>
          <w:sz w:val="23"/>
          <w:szCs w:val="23"/>
          <w:lang w:val="nb-NO"/>
        </w:rPr>
      </w:pPr>
    </w:p>
    <w:p w14:paraId="57C70557" w14:textId="77777777" w:rsidR="00D479D2" w:rsidRPr="00D479D2" w:rsidRDefault="00D479D2" w:rsidP="00D479D2">
      <w:pPr>
        <w:spacing w:line="276" w:lineRule="auto"/>
        <w:ind w:right="-283"/>
        <w:jc w:val="both"/>
        <w:rPr>
          <w:rFonts w:ascii="Aptos Narrow" w:hAnsi="Aptos Narrow" w:cstheme="minorHAnsi"/>
          <w:b/>
          <w:bCs/>
          <w:color w:val="000000" w:themeColor="text1"/>
          <w:sz w:val="22"/>
          <w:szCs w:val="22"/>
          <w:lang w:val="nb-NO"/>
        </w:rPr>
      </w:pPr>
      <w:r w:rsidRPr="00D479D2">
        <w:rPr>
          <w:rFonts w:ascii="Aptos Narrow" w:hAnsi="Aptos Narrow" w:cstheme="minorHAnsi"/>
          <w:b/>
          <w:bCs/>
          <w:color w:val="000000" w:themeColor="text1"/>
          <w:sz w:val="22"/>
          <w:szCs w:val="22"/>
          <w:lang w:val="nb-NO"/>
        </w:rPr>
        <w:t>Ukraiński Salon Książki</w:t>
      </w:r>
    </w:p>
    <w:p w14:paraId="0924D0B2" w14:textId="77777777" w:rsidR="00D479D2" w:rsidRPr="00D479D2" w:rsidRDefault="00D479D2" w:rsidP="00D479D2">
      <w:pPr>
        <w:spacing w:line="276" w:lineRule="auto"/>
        <w:jc w:val="both"/>
        <w:rPr>
          <w:rFonts w:ascii="Aptos Narrow" w:hAnsi="Aptos Narrow"/>
          <w:color w:val="000000" w:themeColor="text1"/>
          <w:sz w:val="22"/>
          <w:szCs w:val="22"/>
        </w:rPr>
      </w:pPr>
      <w:r w:rsidRPr="00D479D2">
        <w:rPr>
          <w:rFonts w:ascii="Aptos Narrow" w:hAnsi="Aptos Narrow"/>
          <w:color w:val="000000" w:themeColor="text1"/>
          <w:sz w:val="22"/>
          <w:szCs w:val="22"/>
        </w:rPr>
        <w:t>P</w:t>
      </w:r>
      <w:r w:rsidRPr="00D479D2">
        <w:rPr>
          <w:rFonts w:ascii="Aptos Narrow" w:hAnsi="Aptos Narrow"/>
          <w:color w:val="000000" w:themeColor="text1"/>
          <w:sz w:val="22"/>
          <w:szCs w:val="22"/>
          <w:shd w:val="clear" w:color="auto" w:fill="FFFFFF"/>
        </w:rPr>
        <w:t>rojekt dofinansowany przez Centrum Mieroszewskiego w ramach III Otwartego Konkursu</w:t>
      </w:r>
    </w:p>
    <w:p w14:paraId="6466FA54" w14:textId="77777777" w:rsidR="00D479D2" w:rsidRPr="00372985" w:rsidRDefault="00D479D2" w:rsidP="00D479D2">
      <w:pPr>
        <w:spacing w:line="276" w:lineRule="auto"/>
        <w:ind w:right="-283"/>
        <w:jc w:val="both"/>
        <w:rPr>
          <w:rFonts w:cstheme="minorHAnsi"/>
          <w:color w:val="000000" w:themeColor="text1"/>
          <w:sz w:val="23"/>
          <w:szCs w:val="23"/>
          <w:lang w:val="nb-NO"/>
        </w:rPr>
      </w:pPr>
    </w:p>
    <w:p w14:paraId="5D9E5529" w14:textId="77777777" w:rsidR="00D479D2" w:rsidRPr="00372985" w:rsidRDefault="00D479D2" w:rsidP="00D479D2">
      <w:pPr>
        <w:spacing w:line="276" w:lineRule="auto"/>
        <w:ind w:right="-284"/>
        <w:jc w:val="both"/>
        <w:rPr>
          <w:rFonts w:cstheme="minorHAnsi"/>
          <w:color w:val="000000" w:themeColor="text1"/>
          <w:sz w:val="23"/>
          <w:szCs w:val="23"/>
        </w:rPr>
      </w:pPr>
      <w:r w:rsidRPr="00372985">
        <w:rPr>
          <w:rFonts w:cstheme="minorHAnsi"/>
          <w:noProof/>
          <w:color w:val="000000" w:themeColor="text1"/>
          <w:sz w:val="23"/>
          <w:szCs w:val="23"/>
        </w:rPr>
        <w:drawing>
          <wp:inline distT="0" distB="0" distL="0" distR="0" wp14:anchorId="7E6F5CCE" wp14:editId="015FF00D">
            <wp:extent cx="1163003" cy="757003"/>
            <wp:effectExtent l="0" t="0" r="0" b="0"/>
            <wp:docPr id="252158526" name="Obraz 4" descr="Obraz zawierający czarne, ciemność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58526" name="Obraz 4" descr="Obraz zawierający czarne, ciemność&#10;&#10;Zawartość wygenerowana przez sztuczną inteligencję może być niepoprawna.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900" cy="76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5EE46" w14:textId="77777777" w:rsidR="00D479D2" w:rsidRPr="00372985" w:rsidRDefault="00D479D2" w:rsidP="00D479D2">
      <w:pPr>
        <w:spacing w:line="276" w:lineRule="auto"/>
        <w:jc w:val="both"/>
        <w:rPr>
          <w:rFonts w:cstheme="minorHAnsi"/>
          <w:color w:val="000000" w:themeColor="text1"/>
          <w:sz w:val="23"/>
          <w:szCs w:val="23"/>
        </w:rPr>
      </w:pPr>
    </w:p>
    <w:p w14:paraId="1602A7E2" w14:textId="77777777" w:rsidR="00D479D2" w:rsidRPr="00D479D2" w:rsidRDefault="00D479D2" w:rsidP="00D479D2">
      <w:pPr>
        <w:spacing w:line="276" w:lineRule="auto"/>
        <w:jc w:val="both"/>
        <w:rPr>
          <w:rFonts w:ascii="Aptos Narrow" w:hAnsi="Aptos Narrow" w:cstheme="minorHAnsi"/>
          <w:b/>
          <w:bCs/>
          <w:color w:val="000000" w:themeColor="text1"/>
          <w:sz w:val="22"/>
          <w:szCs w:val="22"/>
        </w:rPr>
      </w:pPr>
      <w:r w:rsidRPr="00D479D2">
        <w:rPr>
          <w:rFonts w:ascii="Aptos Narrow" w:hAnsi="Aptos Narrow" w:cstheme="minorHAnsi"/>
          <w:b/>
          <w:bCs/>
          <w:color w:val="000000" w:themeColor="text1"/>
          <w:sz w:val="22"/>
          <w:szCs w:val="22"/>
        </w:rPr>
        <w:t>Salon Niezależnych Białoruskich Wydawców „Wolna Białoruś”</w:t>
      </w:r>
    </w:p>
    <w:p w14:paraId="7EEF4245" w14:textId="77777777" w:rsidR="00D479D2" w:rsidRPr="00D479D2" w:rsidRDefault="00D479D2" w:rsidP="00D479D2">
      <w:pPr>
        <w:spacing w:line="276" w:lineRule="auto"/>
        <w:jc w:val="both"/>
        <w:rPr>
          <w:rFonts w:ascii="Aptos Narrow" w:hAnsi="Aptos Narrow"/>
          <w:color w:val="000000" w:themeColor="text1"/>
          <w:sz w:val="22"/>
          <w:szCs w:val="22"/>
        </w:rPr>
      </w:pPr>
      <w:r w:rsidRPr="00D479D2">
        <w:rPr>
          <w:rFonts w:ascii="Aptos Narrow" w:hAnsi="Aptos Narrow"/>
          <w:color w:val="000000" w:themeColor="text1"/>
          <w:sz w:val="22"/>
          <w:szCs w:val="22"/>
        </w:rPr>
        <w:t>P</w:t>
      </w:r>
      <w:r w:rsidRPr="00D479D2">
        <w:rPr>
          <w:rFonts w:ascii="Aptos Narrow" w:hAnsi="Aptos Narrow"/>
          <w:color w:val="000000" w:themeColor="text1"/>
          <w:sz w:val="22"/>
          <w:szCs w:val="22"/>
          <w:shd w:val="clear" w:color="auto" w:fill="FFFFFF"/>
        </w:rPr>
        <w:t>rojekt dofinansowany przez Centrum Mieroszewskiego w ramach III Otwartego Konkursu</w:t>
      </w:r>
    </w:p>
    <w:p w14:paraId="3BCE419C" w14:textId="77777777" w:rsidR="00D479D2" w:rsidRPr="00372985" w:rsidRDefault="00D479D2" w:rsidP="00D479D2">
      <w:pPr>
        <w:spacing w:line="276" w:lineRule="auto"/>
        <w:ind w:right="-284"/>
        <w:jc w:val="both"/>
        <w:rPr>
          <w:rFonts w:cstheme="minorHAnsi"/>
          <w:color w:val="000000" w:themeColor="text1"/>
          <w:sz w:val="23"/>
          <w:szCs w:val="23"/>
        </w:rPr>
      </w:pPr>
    </w:p>
    <w:p w14:paraId="72B7D0EA" w14:textId="77777777" w:rsidR="00D479D2" w:rsidRPr="00372985" w:rsidRDefault="00D479D2" w:rsidP="00D479D2">
      <w:pPr>
        <w:spacing w:line="276" w:lineRule="auto"/>
        <w:ind w:right="-283"/>
        <w:jc w:val="both"/>
        <w:rPr>
          <w:rFonts w:cstheme="minorHAnsi"/>
          <w:b/>
          <w:bCs/>
          <w:color w:val="000000" w:themeColor="text1"/>
          <w:sz w:val="23"/>
          <w:szCs w:val="23"/>
        </w:rPr>
      </w:pPr>
      <w:r w:rsidRPr="00372985">
        <w:rPr>
          <w:rFonts w:cstheme="minorHAnsi"/>
          <w:noProof/>
          <w:color w:val="000000" w:themeColor="text1"/>
          <w:sz w:val="23"/>
          <w:szCs w:val="23"/>
        </w:rPr>
        <w:drawing>
          <wp:inline distT="0" distB="0" distL="0" distR="0" wp14:anchorId="1A90D1B2" wp14:editId="5888C8C9">
            <wp:extent cx="1163003" cy="757003"/>
            <wp:effectExtent l="0" t="0" r="0" b="0"/>
            <wp:docPr id="705652982" name="Obraz 4" descr="Obraz zawierający czarne, ciemność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52982" name="Obraz 4" descr="Obraz zawierający czarne, ciemność&#10;&#10;Zawartość wygenerowana przez sztuczną inteligencję może być niepoprawna.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900" cy="76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6A0A" w14:textId="77777777" w:rsidR="00D479D2" w:rsidRPr="006042F3" w:rsidRDefault="00D479D2" w:rsidP="006042F3">
      <w:pPr>
        <w:pStyle w:val="NormalnyWeb"/>
        <w:spacing w:before="0" w:beforeAutospacing="0" w:after="120" w:afterAutospacing="0" w:line="276" w:lineRule="auto"/>
        <w:rPr>
          <w:rFonts w:ascii="Aptos Narrow" w:hAnsi="Aptos Narrow" w:cstheme="minorHAnsi"/>
          <w:color w:val="000000"/>
        </w:rPr>
      </w:pPr>
    </w:p>
    <w:sectPr w:rsidR="00D479D2" w:rsidRPr="006042F3" w:rsidSect="00462A10">
      <w:footerReference w:type="even" r:id="rId29"/>
      <w:footerReference w:type="default" r:id="rId30"/>
      <w:pgSz w:w="11906" w:h="16838"/>
      <w:pgMar w:top="1440" w:right="1440" w:bottom="184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E5682" w14:textId="77777777" w:rsidR="003A53B5" w:rsidRDefault="003A53B5" w:rsidP="00A45455">
      <w:r>
        <w:separator/>
      </w:r>
    </w:p>
  </w:endnote>
  <w:endnote w:type="continuationSeparator" w:id="0">
    <w:p w14:paraId="2FB17409" w14:textId="77777777" w:rsidR="003A53B5" w:rsidRDefault="003A53B5" w:rsidP="00A4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297725322"/>
      <w:docPartObj>
        <w:docPartGallery w:val="Page Numbers (Bottom of Page)"/>
        <w:docPartUnique/>
      </w:docPartObj>
    </w:sdtPr>
    <w:sdtContent>
      <w:p w14:paraId="0805F3B8" w14:textId="77777777" w:rsidR="00C0115D" w:rsidRDefault="00625BAF" w:rsidP="00A5396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0115D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7638706" w14:textId="77777777" w:rsidR="00C0115D" w:rsidRDefault="00C0115D" w:rsidP="00C011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025387717"/>
      <w:docPartObj>
        <w:docPartGallery w:val="Page Numbers (Bottom of Page)"/>
        <w:docPartUnique/>
      </w:docPartObj>
    </w:sdtPr>
    <w:sdtContent>
      <w:p w14:paraId="5D674D71" w14:textId="77777777" w:rsidR="00C0115D" w:rsidRDefault="00625BAF" w:rsidP="00A5396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0115D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3743B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5F12BD3E" w14:textId="77777777" w:rsidR="00C0115D" w:rsidRDefault="00C0115D" w:rsidP="00C011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CFA9D" w14:textId="77777777" w:rsidR="003A53B5" w:rsidRDefault="003A53B5" w:rsidP="00A45455">
      <w:r>
        <w:separator/>
      </w:r>
    </w:p>
  </w:footnote>
  <w:footnote w:type="continuationSeparator" w:id="0">
    <w:p w14:paraId="2E8A2233" w14:textId="77777777" w:rsidR="003A53B5" w:rsidRDefault="003A53B5" w:rsidP="00A4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02E82"/>
    <w:multiLevelType w:val="hybridMultilevel"/>
    <w:tmpl w:val="F3A6A898"/>
    <w:lvl w:ilvl="0" w:tplc="FC3422F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120E1"/>
    <w:multiLevelType w:val="multilevel"/>
    <w:tmpl w:val="0D305C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36F49BC"/>
    <w:multiLevelType w:val="hybridMultilevel"/>
    <w:tmpl w:val="C5F0F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0289">
    <w:abstractNumId w:val="1"/>
  </w:num>
  <w:num w:numId="2" w16cid:durableId="1623606314">
    <w:abstractNumId w:val="0"/>
  </w:num>
  <w:num w:numId="3" w16cid:durableId="275910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613479"/>
    <w:rsid w:val="000047E2"/>
    <w:rsid w:val="000103CA"/>
    <w:rsid w:val="00014565"/>
    <w:rsid w:val="0002293D"/>
    <w:rsid w:val="000308C5"/>
    <w:rsid w:val="00033380"/>
    <w:rsid w:val="000442B9"/>
    <w:rsid w:val="00051658"/>
    <w:rsid w:val="00053897"/>
    <w:rsid w:val="000632BF"/>
    <w:rsid w:val="0006410B"/>
    <w:rsid w:val="000A66F2"/>
    <w:rsid w:val="000B0CBC"/>
    <w:rsid w:val="000C1A2D"/>
    <w:rsid w:val="000C396E"/>
    <w:rsid w:val="000C4296"/>
    <w:rsid w:val="000E5227"/>
    <w:rsid w:val="000E6697"/>
    <w:rsid w:val="000F5237"/>
    <w:rsid w:val="001149C9"/>
    <w:rsid w:val="001166F4"/>
    <w:rsid w:val="0014184A"/>
    <w:rsid w:val="0015159A"/>
    <w:rsid w:val="001700D7"/>
    <w:rsid w:val="001A2236"/>
    <w:rsid w:val="001B2077"/>
    <w:rsid w:val="001C69BF"/>
    <w:rsid w:val="001D0157"/>
    <w:rsid w:val="001F097E"/>
    <w:rsid w:val="001F4516"/>
    <w:rsid w:val="002065FD"/>
    <w:rsid w:val="002077CC"/>
    <w:rsid w:val="0021251A"/>
    <w:rsid w:val="002266CE"/>
    <w:rsid w:val="002339E6"/>
    <w:rsid w:val="00233EF7"/>
    <w:rsid w:val="00237599"/>
    <w:rsid w:val="002570FD"/>
    <w:rsid w:val="0027581C"/>
    <w:rsid w:val="0028313D"/>
    <w:rsid w:val="00285126"/>
    <w:rsid w:val="00290C1A"/>
    <w:rsid w:val="00292230"/>
    <w:rsid w:val="002A0694"/>
    <w:rsid w:val="002B26C2"/>
    <w:rsid w:val="002C6145"/>
    <w:rsid w:val="002E1FE4"/>
    <w:rsid w:val="002E45B3"/>
    <w:rsid w:val="002E6E07"/>
    <w:rsid w:val="00313F02"/>
    <w:rsid w:val="003155EB"/>
    <w:rsid w:val="003220A2"/>
    <w:rsid w:val="003442B8"/>
    <w:rsid w:val="00344E93"/>
    <w:rsid w:val="00352D5D"/>
    <w:rsid w:val="00352EBA"/>
    <w:rsid w:val="00364463"/>
    <w:rsid w:val="00365D11"/>
    <w:rsid w:val="003664A5"/>
    <w:rsid w:val="00373088"/>
    <w:rsid w:val="003764F7"/>
    <w:rsid w:val="0038010C"/>
    <w:rsid w:val="00385875"/>
    <w:rsid w:val="00391863"/>
    <w:rsid w:val="003A2B62"/>
    <w:rsid w:val="003A53B5"/>
    <w:rsid w:val="003C3200"/>
    <w:rsid w:val="003D0DEC"/>
    <w:rsid w:val="003D5EC4"/>
    <w:rsid w:val="003E1CD8"/>
    <w:rsid w:val="003E55FA"/>
    <w:rsid w:val="003E6B16"/>
    <w:rsid w:val="003F4304"/>
    <w:rsid w:val="00400518"/>
    <w:rsid w:val="00402FD4"/>
    <w:rsid w:val="004034DE"/>
    <w:rsid w:val="004130FD"/>
    <w:rsid w:val="00425A81"/>
    <w:rsid w:val="00434E9D"/>
    <w:rsid w:val="00446C51"/>
    <w:rsid w:val="00461EF9"/>
    <w:rsid w:val="00462550"/>
    <w:rsid w:val="00462A10"/>
    <w:rsid w:val="004648E1"/>
    <w:rsid w:val="004767DF"/>
    <w:rsid w:val="004814D1"/>
    <w:rsid w:val="00483803"/>
    <w:rsid w:val="0049120F"/>
    <w:rsid w:val="00491230"/>
    <w:rsid w:val="00497027"/>
    <w:rsid w:val="004A4C1E"/>
    <w:rsid w:val="004A612D"/>
    <w:rsid w:val="004B1B4F"/>
    <w:rsid w:val="004B2263"/>
    <w:rsid w:val="004C6551"/>
    <w:rsid w:val="004F08C2"/>
    <w:rsid w:val="004F6E13"/>
    <w:rsid w:val="004F7781"/>
    <w:rsid w:val="00502D60"/>
    <w:rsid w:val="00505522"/>
    <w:rsid w:val="00511697"/>
    <w:rsid w:val="0051442A"/>
    <w:rsid w:val="00521EBB"/>
    <w:rsid w:val="0052460D"/>
    <w:rsid w:val="00527A61"/>
    <w:rsid w:val="00531214"/>
    <w:rsid w:val="00531AC3"/>
    <w:rsid w:val="005544FC"/>
    <w:rsid w:val="00560123"/>
    <w:rsid w:val="00564564"/>
    <w:rsid w:val="005647AE"/>
    <w:rsid w:val="00570C89"/>
    <w:rsid w:val="00572495"/>
    <w:rsid w:val="00583938"/>
    <w:rsid w:val="00586D7C"/>
    <w:rsid w:val="0059046A"/>
    <w:rsid w:val="005B68F9"/>
    <w:rsid w:val="005B6CA3"/>
    <w:rsid w:val="005C0889"/>
    <w:rsid w:val="005E2A60"/>
    <w:rsid w:val="005E5678"/>
    <w:rsid w:val="005E67C8"/>
    <w:rsid w:val="006036A3"/>
    <w:rsid w:val="00603C8D"/>
    <w:rsid w:val="006042F3"/>
    <w:rsid w:val="006066E1"/>
    <w:rsid w:val="0061615D"/>
    <w:rsid w:val="00625BAF"/>
    <w:rsid w:val="0063226E"/>
    <w:rsid w:val="006408E9"/>
    <w:rsid w:val="00642199"/>
    <w:rsid w:val="00647D76"/>
    <w:rsid w:val="00654EF2"/>
    <w:rsid w:val="00656CEF"/>
    <w:rsid w:val="0067706E"/>
    <w:rsid w:val="006831B0"/>
    <w:rsid w:val="006A244F"/>
    <w:rsid w:val="006A63F4"/>
    <w:rsid w:val="006B686F"/>
    <w:rsid w:val="006D1E20"/>
    <w:rsid w:val="006D4768"/>
    <w:rsid w:val="006D5B21"/>
    <w:rsid w:val="006F7F55"/>
    <w:rsid w:val="0074765F"/>
    <w:rsid w:val="00747868"/>
    <w:rsid w:val="00752982"/>
    <w:rsid w:val="00757DAB"/>
    <w:rsid w:val="0076649A"/>
    <w:rsid w:val="007830E1"/>
    <w:rsid w:val="007A37F2"/>
    <w:rsid w:val="007B0256"/>
    <w:rsid w:val="00800EFC"/>
    <w:rsid w:val="00806E7B"/>
    <w:rsid w:val="00811F6D"/>
    <w:rsid w:val="0081288F"/>
    <w:rsid w:val="008130C0"/>
    <w:rsid w:val="0083383E"/>
    <w:rsid w:val="00852817"/>
    <w:rsid w:val="00860A87"/>
    <w:rsid w:val="0086487D"/>
    <w:rsid w:val="00865F9C"/>
    <w:rsid w:val="00872248"/>
    <w:rsid w:val="008815CB"/>
    <w:rsid w:val="00891A88"/>
    <w:rsid w:val="0089470E"/>
    <w:rsid w:val="00897CF5"/>
    <w:rsid w:val="008A1835"/>
    <w:rsid w:val="008B2AFA"/>
    <w:rsid w:val="008B5C98"/>
    <w:rsid w:val="008C1669"/>
    <w:rsid w:val="008F035E"/>
    <w:rsid w:val="008F1638"/>
    <w:rsid w:val="00913F43"/>
    <w:rsid w:val="009249CB"/>
    <w:rsid w:val="00924AEC"/>
    <w:rsid w:val="0092550E"/>
    <w:rsid w:val="00941294"/>
    <w:rsid w:val="00944095"/>
    <w:rsid w:val="00951615"/>
    <w:rsid w:val="00955FAD"/>
    <w:rsid w:val="009604B5"/>
    <w:rsid w:val="0096591D"/>
    <w:rsid w:val="0099079C"/>
    <w:rsid w:val="00992B77"/>
    <w:rsid w:val="00995F02"/>
    <w:rsid w:val="00996382"/>
    <w:rsid w:val="009B3093"/>
    <w:rsid w:val="009B91A1"/>
    <w:rsid w:val="009C252C"/>
    <w:rsid w:val="009C5D84"/>
    <w:rsid w:val="009D44CD"/>
    <w:rsid w:val="009D7E6F"/>
    <w:rsid w:val="009F30A0"/>
    <w:rsid w:val="00A0794D"/>
    <w:rsid w:val="00A24948"/>
    <w:rsid w:val="00A307E2"/>
    <w:rsid w:val="00A33E7A"/>
    <w:rsid w:val="00A41758"/>
    <w:rsid w:val="00A431BC"/>
    <w:rsid w:val="00A45455"/>
    <w:rsid w:val="00A52A7E"/>
    <w:rsid w:val="00A60332"/>
    <w:rsid w:val="00A67F05"/>
    <w:rsid w:val="00A8076F"/>
    <w:rsid w:val="00AB51A1"/>
    <w:rsid w:val="00AC1599"/>
    <w:rsid w:val="00AC5351"/>
    <w:rsid w:val="00AC5582"/>
    <w:rsid w:val="00AD0786"/>
    <w:rsid w:val="00AD7148"/>
    <w:rsid w:val="00AE0B39"/>
    <w:rsid w:val="00B03127"/>
    <w:rsid w:val="00B07127"/>
    <w:rsid w:val="00B11170"/>
    <w:rsid w:val="00B23293"/>
    <w:rsid w:val="00B37D91"/>
    <w:rsid w:val="00B47CDF"/>
    <w:rsid w:val="00B52250"/>
    <w:rsid w:val="00B5601A"/>
    <w:rsid w:val="00B6440D"/>
    <w:rsid w:val="00B72E81"/>
    <w:rsid w:val="00BA0CD6"/>
    <w:rsid w:val="00BB67C4"/>
    <w:rsid w:val="00BF0789"/>
    <w:rsid w:val="00C0115D"/>
    <w:rsid w:val="00C06C12"/>
    <w:rsid w:val="00C1077A"/>
    <w:rsid w:val="00C12F73"/>
    <w:rsid w:val="00C209F1"/>
    <w:rsid w:val="00C31691"/>
    <w:rsid w:val="00C3621F"/>
    <w:rsid w:val="00C3660F"/>
    <w:rsid w:val="00C37C82"/>
    <w:rsid w:val="00C57C14"/>
    <w:rsid w:val="00C6036D"/>
    <w:rsid w:val="00C60679"/>
    <w:rsid w:val="00C906C9"/>
    <w:rsid w:val="00CA7A97"/>
    <w:rsid w:val="00CB11DB"/>
    <w:rsid w:val="00CC1C67"/>
    <w:rsid w:val="00CE617E"/>
    <w:rsid w:val="00CE6724"/>
    <w:rsid w:val="00D034FD"/>
    <w:rsid w:val="00D075EB"/>
    <w:rsid w:val="00D20E51"/>
    <w:rsid w:val="00D479D2"/>
    <w:rsid w:val="00D7143B"/>
    <w:rsid w:val="00D73552"/>
    <w:rsid w:val="00D806A3"/>
    <w:rsid w:val="00D84538"/>
    <w:rsid w:val="00D94DFB"/>
    <w:rsid w:val="00DA2ACE"/>
    <w:rsid w:val="00DB6008"/>
    <w:rsid w:val="00DE3D69"/>
    <w:rsid w:val="00DE47EB"/>
    <w:rsid w:val="00DE7602"/>
    <w:rsid w:val="00DF1976"/>
    <w:rsid w:val="00E00874"/>
    <w:rsid w:val="00E04323"/>
    <w:rsid w:val="00E34EFE"/>
    <w:rsid w:val="00E458BD"/>
    <w:rsid w:val="00E56D73"/>
    <w:rsid w:val="00E622C2"/>
    <w:rsid w:val="00E772BD"/>
    <w:rsid w:val="00E965A7"/>
    <w:rsid w:val="00E97C5D"/>
    <w:rsid w:val="00EA4932"/>
    <w:rsid w:val="00EB0DFA"/>
    <w:rsid w:val="00EB4F18"/>
    <w:rsid w:val="00EB5F95"/>
    <w:rsid w:val="00EE14F6"/>
    <w:rsid w:val="00EF1DAA"/>
    <w:rsid w:val="00EF7B4E"/>
    <w:rsid w:val="00F02C33"/>
    <w:rsid w:val="00F169DD"/>
    <w:rsid w:val="00F26579"/>
    <w:rsid w:val="00F30AD5"/>
    <w:rsid w:val="00F3743B"/>
    <w:rsid w:val="00F37915"/>
    <w:rsid w:val="00F51AC9"/>
    <w:rsid w:val="00F61853"/>
    <w:rsid w:val="00F81A51"/>
    <w:rsid w:val="00F906A5"/>
    <w:rsid w:val="00FA748E"/>
    <w:rsid w:val="00FB4BBA"/>
    <w:rsid w:val="00FC4A05"/>
    <w:rsid w:val="00FC6DFD"/>
    <w:rsid w:val="00FD1E51"/>
    <w:rsid w:val="00FE0A59"/>
    <w:rsid w:val="00FE7F37"/>
    <w:rsid w:val="01D2AED0"/>
    <w:rsid w:val="02144BC0"/>
    <w:rsid w:val="02E75CF6"/>
    <w:rsid w:val="036E1A8A"/>
    <w:rsid w:val="039C78D2"/>
    <w:rsid w:val="04C28B84"/>
    <w:rsid w:val="052E6FE4"/>
    <w:rsid w:val="086610A6"/>
    <w:rsid w:val="0C7A48DF"/>
    <w:rsid w:val="0D1400B1"/>
    <w:rsid w:val="0EE718FF"/>
    <w:rsid w:val="10F9011E"/>
    <w:rsid w:val="121EB9C1"/>
    <w:rsid w:val="129C6F75"/>
    <w:rsid w:val="12BC2397"/>
    <w:rsid w:val="1501081D"/>
    <w:rsid w:val="15565A83"/>
    <w:rsid w:val="17A1D648"/>
    <w:rsid w:val="1AD9770A"/>
    <w:rsid w:val="1AF29F67"/>
    <w:rsid w:val="1B7300AE"/>
    <w:rsid w:val="1C342BE1"/>
    <w:rsid w:val="1C75476B"/>
    <w:rsid w:val="1D7EFD9C"/>
    <w:rsid w:val="1FD0C7D6"/>
    <w:rsid w:val="20FFBB11"/>
    <w:rsid w:val="260AEEDA"/>
    <w:rsid w:val="295BB7F9"/>
    <w:rsid w:val="2AF7BA30"/>
    <w:rsid w:val="2C994012"/>
    <w:rsid w:val="2CB65A67"/>
    <w:rsid w:val="2D9D0EEC"/>
    <w:rsid w:val="2E2F291C"/>
    <w:rsid w:val="2F38DF4D"/>
    <w:rsid w:val="304E81F2"/>
    <w:rsid w:val="338622B4"/>
    <w:rsid w:val="340C5070"/>
    <w:rsid w:val="3A08E030"/>
    <w:rsid w:val="3C15EADE"/>
    <w:rsid w:val="3D6AEEBE"/>
    <w:rsid w:val="3E4D6C42"/>
    <w:rsid w:val="3E84684F"/>
    <w:rsid w:val="3F1FE77C"/>
    <w:rsid w:val="406C9342"/>
    <w:rsid w:val="420863A3"/>
    <w:rsid w:val="427A89EA"/>
    <w:rsid w:val="429E074A"/>
    <w:rsid w:val="43D0D500"/>
    <w:rsid w:val="4407D466"/>
    <w:rsid w:val="448CE243"/>
    <w:rsid w:val="44DF2E0C"/>
    <w:rsid w:val="44FD0ED0"/>
    <w:rsid w:val="456CA561"/>
    <w:rsid w:val="48E9CB6E"/>
    <w:rsid w:val="49544117"/>
    <w:rsid w:val="4A137588"/>
    <w:rsid w:val="4A373038"/>
    <w:rsid w:val="4AE62298"/>
    <w:rsid w:val="4C216C30"/>
    <w:rsid w:val="4CA2D394"/>
    <w:rsid w:val="4D9A3AE5"/>
    <w:rsid w:val="539D9809"/>
    <w:rsid w:val="559411F3"/>
    <w:rsid w:val="5A678316"/>
    <w:rsid w:val="5C035377"/>
    <w:rsid w:val="5CEF28E4"/>
    <w:rsid w:val="5D32F0E3"/>
    <w:rsid w:val="5F2482E9"/>
    <w:rsid w:val="647FD17F"/>
    <w:rsid w:val="6502284F"/>
    <w:rsid w:val="66AF3387"/>
    <w:rsid w:val="6831DB8B"/>
    <w:rsid w:val="683E785C"/>
    <w:rsid w:val="6A4A6C2E"/>
    <w:rsid w:val="6B207ED0"/>
    <w:rsid w:val="6B697C4D"/>
    <w:rsid w:val="6CAB08C7"/>
    <w:rsid w:val="6E35A8E9"/>
    <w:rsid w:val="6E613479"/>
    <w:rsid w:val="6EA11D0F"/>
    <w:rsid w:val="71C782FA"/>
    <w:rsid w:val="741AC021"/>
    <w:rsid w:val="7859C62A"/>
    <w:rsid w:val="78E9767F"/>
    <w:rsid w:val="79D294DF"/>
    <w:rsid w:val="7C670A4F"/>
    <w:rsid w:val="7DAD0D91"/>
    <w:rsid w:val="7EBF2E5F"/>
    <w:rsid w:val="7F48DDF2"/>
    <w:rsid w:val="7FE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0CD5"/>
  <w15:docId w15:val="{2EF10B55-3C57-44AE-A501-9945A162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38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455"/>
    <w:rPr>
      <w:rFonts w:asciiTheme="minorHAnsi" w:eastAsiaTheme="minorHAnsi" w:hAnsiTheme="minorHAnsi" w:cstheme="minorBidi"/>
      <w:sz w:val="20"/>
      <w:szCs w:val="20"/>
      <w:lang w:val="nb-NO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45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7C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252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B6440D"/>
  </w:style>
  <w:style w:type="character" w:customStyle="1" w:styleId="apple-string-attachment">
    <w:name w:val="apple-string-attachment"/>
    <w:basedOn w:val="Domylnaczcionkaakapitu"/>
    <w:rsid w:val="0002293D"/>
  </w:style>
  <w:style w:type="paragraph" w:styleId="Tekstdymka">
    <w:name w:val="Balloon Text"/>
    <w:basedOn w:val="Normalny"/>
    <w:link w:val="TekstdymkaZnak"/>
    <w:uiPriority w:val="99"/>
    <w:semiHidden/>
    <w:unhideWhenUsed/>
    <w:rsid w:val="003E6B16"/>
    <w:rPr>
      <w:rFonts w:ascii="Tahoma" w:eastAsiaTheme="minorHAnsi" w:hAnsi="Tahoma" w:cs="Tahoma"/>
      <w:sz w:val="16"/>
      <w:szCs w:val="16"/>
      <w:lang w:val="nb-NO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1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011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115D"/>
  </w:style>
  <w:style w:type="character" w:styleId="Numerstrony">
    <w:name w:val="page number"/>
    <w:basedOn w:val="Domylnaczcionkaakapitu"/>
    <w:uiPriority w:val="99"/>
    <w:semiHidden/>
    <w:unhideWhenUsed/>
    <w:rsid w:val="00C0115D"/>
  </w:style>
  <w:style w:type="paragraph" w:styleId="NormalnyWeb">
    <w:name w:val="Normal (Web)"/>
    <w:basedOn w:val="Normalny"/>
    <w:uiPriority w:val="99"/>
    <w:unhideWhenUsed/>
    <w:rsid w:val="001149C9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Domylnaczcionkaakapitu"/>
    <w:uiPriority w:val="99"/>
    <w:semiHidden/>
    <w:unhideWhenUsed/>
    <w:rsid w:val="00BF078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EF2"/>
    <w:rPr>
      <w:rFonts w:asciiTheme="minorHAnsi" w:eastAsiaTheme="minorHAnsi" w:hAnsiTheme="minorHAnsi" w:cstheme="minorBidi"/>
      <w:sz w:val="20"/>
      <w:szCs w:val="20"/>
      <w:lang w:val="nb-NO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E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4EF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570FD"/>
    <w:rPr>
      <w:b/>
      <w:bCs/>
    </w:rPr>
  </w:style>
  <w:style w:type="paragraph" w:styleId="Poprawka">
    <w:name w:val="Revision"/>
    <w:hidden/>
    <w:uiPriority w:val="99"/>
    <w:semiHidden/>
    <w:rsid w:val="00C209F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63F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93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44E93"/>
    <w:pPr>
      <w:suppressAutoHyphens/>
      <w:spacing w:after="140" w:line="276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4E93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460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60D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352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argiksiazkiwarszawa.pl/republika-korei-gosc-honorowy/" TargetMode="External"/><Relationship Id="rId18" Type="http://schemas.openxmlformats.org/officeDocument/2006/relationships/hyperlink" Target="https://targiksiazkiwarszawa.pl/spotkania-z-nauka/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targiksiazkiwarsza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dib1Hz5XXUquf9Mpck1IoJNezLgCBJO4OuXNTIYmncA55TnQ/viewform" TargetMode="External"/><Relationship Id="rId17" Type="http://schemas.openxmlformats.org/officeDocument/2006/relationships/hyperlink" Target="https://targiksiazkiwarszawa.pl/salon-niezaleznych-bialoruskich-wydawcow-wolna-bialorus/" TargetMode="Externa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targiksiazkiwarszawa.pl/festiwal-sila-slowa/" TargetMode="External"/><Relationship Id="rId20" Type="http://schemas.openxmlformats.org/officeDocument/2006/relationships/hyperlink" Target="http://www.targiksiazkiwarszawa.pl/katalog-onlin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2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argiksiazkiwarszawa.pl/ukrainski-salon-ksiazki/" TargetMode="External"/><Relationship Id="rId23" Type="http://schemas.openxmlformats.org/officeDocument/2006/relationships/hyperlink" Target="https://www.instagram.com/targiksiazkiwwarszawie/" TargetMode="External"/><Relationship Id="rId28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yperlink" Target="https://targiksiazkiwarszawa.pl/spotkania-z-nauka/konkurs-academia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rgiksiazkiwarszawa.pl/italia-spotkania-z-autorami-z-wloch/" TargetMode="External"/><Relationship Id="rId22" Type="http://schemas.openxmlformats.org/officeDocument/2006/relationships/hyperlink" Target="https://www.facebook.com/TargiKsiazkiwWarszawie" TargetMode="External"/><Relationship Id="rId27" Type="http://schemas.openxmlformats.org/officeDocument/2006/relationships/image" Target="media/image5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B3CCA0B204F49A3ACA0EEE8CFE5C3" ma:contentTypeVersion="13" ma:contentTypeDescription="Create a new document." ma:contentTypeScope="" ma:versionID="51e12d442034f29c13a25cda3a27b0b7">
  <xsd:schema xmlns:xsd="http://www.w3.org/2001/XMLSchema" xmlns:xs="http://www.w3.org/2001/XMLSchema" xmlns:p="http://schemas.microsoft.com/office/2006/metadata/properties" xmlns:ns2="d6e3974f-d658-4adc-b61f-579e4cc4f87e" xmlns:ns3="987c847e-c18b-4903-963e-f729ceb26791" targetNamespace="http://schemas.microsoft.com/office/2006/metadata/properties" ma:root="true" ma:fieldsID="0750a7d14499255d964ff0b0b210159e" ns2:_="" ns3:_="">
    <xsd:import namespace="d6e3974f-d658-4adc-b61f-579e4cc4f87e"/>
    <xsd:import namespace="987c847e-c18b-4903-963e-f729ceb26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3974f-d658-4adc-b61f-579e4cc4f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c847e-c18b-4903-963e-f729ceb26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00BE3D-4DCD-4424-9178-967EB0266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3974f-d658-4adc-b61f-579e4cc4f87e"/>
    <ds:schemaRef ds:uri="987c847e-c18b-4903-963e-f729ceb26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B9B87-660B-4C7F-925C-CF55C8736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55A3B-88BD-4D5F-9D9F-E6C8DF37C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0B3B32-5083-4382-810B-3CDF3144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4284</Words>
  <Characters>25707</Characters>
  <Application>Microsoft Office Word</Application>
  <DocSecurity>0</DocSecurity>
  <Lines>214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Światy Łączone Słowami – Republika Korei - Gość Honorowy MTKW 14.04.2025 informacja prasowa</vt:lpstr>
      <vt:lpstr>24.04.2024 MTKW WŁOCHY PRESS RELEASE</vt:lpstr>
    </vt:vector>
  </TitlesOfParts>
  <Manager/>
  <Company/>
  <LinksUpToDate>false</LinksUpToDate>
  <CharactersWithSpaces>29932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Światy Łączone Słowami – Republika Korei - Gość Honorowy MTKW 14.04.2025 informacja prasowa</dc:title>
  <dc:subject/>
  <dc:creator>Fundacja Historia i Kultura</dc:creator>
  <cp:keywords/>
  <dc:description/>
  <cp:lastModifiedBy>Natalia Zalewska-Domitrz</cp:lastModifiedBy>
  <cp:revision>7</cp:revision>
  <cp:lastPrinted>2024-04-18T11:48:00Z</cp:lastPrinted>
  <dcterms:created xsi:type="dcterms:W3CDTF">2025-05-08T06:59:00Z</dcterms:created>
  <dcterms:modified xsi:type="dcterms:W3CDTF">2025-05-11T13:46:00Z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0x01010036CB3CCA0B204F49A3ACA0EEE8CFE5C3</vt:lpwstr>
  </property>
</Properties>
</file>